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164082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3367B" w:rsidRPr="0033367B" w:rsidRDefault="0033367B" w:rsidP="0033367B">
          <w:pPr>
            <w:pStyle w:val="ad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:rsidR="00E22822" w:rsidRPr="00E22822" w:rsidRDefault="0033367B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8389033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_Toc528389033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34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1.Расчётное определение категории производственных помещений и здания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_Toc528389034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35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1.1 Характеристика производственного здания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_Toc528389035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36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 Категорирование помещения 1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_Toc528389036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37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1.2.1 Характеристика отделения реагентов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_Toc528389037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38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1.2.2 Анкета исходных данных для отделения реагентов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_Toc528389038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39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1.2.3 Расчётное определение категории помещения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_Toc528389039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0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1.3 Категорирование производственного здания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_Toc528389040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1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1.3.1 Анкета исходных данных для производственного здания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_Toc528389041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2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1.3.2 Расчетное определение категории производственного здания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_Toc528389042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3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1.4. Проверка соответствия проектных решений требованиям законодательных актов и нормативных документов по пожарной безопасности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_Toc528389043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4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 Расчетное определение категории производственных помещений и здания с учетом предложенных мероприятий по снижению взрывопожарной и пожарной опасности производственных процессов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_Toc528389044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5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3.1 Расчетное определение категории помещения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_Toc528389045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11"/>
            <w:tabs>
              <w:tab w:val="right" w:leader="dot" w:pos="934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6" w:history="1">
            <w:r w:rsidR="00E22822" w:rsidRPr="00E22822">
              <w:rPr>
                <w:rStyle w:val="ae"/>
                <w:rFonts w:ascii="Times New Roman" w:eastAsia="TimesNewRoman" w:hAnsi="Times New Roman" w:cs="Times New Roman"/>
                <w:iCs/>
                <w:noProof/>
                <w:sz w:val="28"/>
                <w:szCs w:val="28"/>
                <w:lang w:eastAsia="ru-RU"/>
              </w:rPr>
              <w:t>3.2 Определение категории здания по взрывопожарной и пожарной безопасности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_Toc528389046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24"/>
            <w:tabs>
              <w:tab w:val="right" w:leader="dot" w:pos="9348"/>
            </w:tabs>
            <w:spacing w:after="0" w:line="36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7" w:history="1">
            <w:r w:rsidR="00E22822" w:rsidRPr="00E22822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 Сравнительная оценка эффективности мероприятий по снижению взрывопожарной и пожарной опасности технологических процессов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_Toc528389047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Pr="00E22822" w:rsidRDefault="00B77B40" w:rsidP="00E22822">
          <w:pPr>
            <w:pStyle w:val="11"/>
            <w:tabs>
              <w:tab w:val="right" w:leader="dot" w:pos="9348"/>
            </w:tabs>
            <w:spacing w:after="0" w:line="36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28389048" w:history="1">
            <w:r w:rsidR="00E22822" w:rsidRPr="00E22822">
              <w:rPr>
                <w:rStyle w:val="ae"/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Заключение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_Toc528389048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22822" w:rsidRDefault="00B77B40" w:rsidP="00E22822">
          <w:pPr>
            <w:pStyle w:val="11"/>
            <w:tabs>
              <w:tab w:val="right" w:leader="dot" w:pos="9348"/>
            </w:tabs>
            <w:spacing w:after="0" w:line="360" w:lineRule="auto"/>
            <w:rPr>
              <w:rFonts w:eastAsiaTheme="minorEastAsia"/>
              <w:noProof/>
              <w:lang w:eastAsia="ru-RU"/>
            </w:rPr>
          </w:pPr>
          <w:hyperlink w:anchor="_Toc528389049" w:history="1">
            <w:r w:rsidR="00E22822" w:rsidRPr="00E22822">
              <w:rPr>
                <w:rStyle w:val="ae"/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Список используемых источников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_Toc528389049 \h </w:instrTex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37</w:t>
            </w:r>
            <w:r w:rsidR="00E22822" w:rsidRPr="00E2282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0273E" w:rsidRDefault="0033367B">
          <w:r>
            <w:rPr>
              <w:b/>
              <w:bCs/>
            </w:rPr>
            <w:fldChar w:fldCharType="end"/>
          </w:r>
        </w:p>
      </w:sdtContent>
    </w:sdt>
    <w:p w:rsidR="00E0273E" w:rsidRDefault="00E0273E"/>
    <w:p w:rsidR="00E0273E" w:rsidRDefault="00E0273E"/>
    <w:p w:rsidR="00E0273E" w:rsidRDefault="00E0273E"/>
    <w:p w:rsidR="00E0273E" w:rsidRDefault="00E0273E"/>
    <w:p w:rsidR="00E0273E" w:rsidRDefault="00E0273E"/>
    <w:p w:rsidR="002A4CB2" w:rsidRDefault="002A4CB2"/>
    <w:p w:rsidR="002B46FE" w:rsidRDefault="002B46FE" w:rsidP="002B46FE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52838903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:rsidR="002B46FE" w:rsidRPr="00037047" w:rsidRDefault="002B46FE" w:rsidP="002B46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r w:rsidRPr="000370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промышленном предприятии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подразумевается совокупность операций, сос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тавляющих производственный процесс или его часть, осуществляемых в определенной взаимосвязи и последовательности с применением предусмотренных для этого приемов, способов, технических средств и материалов. Основными направлениями развития и совершенствования технологии являются переход от циклических дискретных про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цессов к непрерывным, поточным, обеспечивающим повышение произво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дительности труда и эффективности использования оборудования и производственных площадей, внедрение безотходной и экологически безопасной технологии для наиболее полного использования матери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алов, энергии, топлива и др. Технология устанавливает содержа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 последовательность выполнения работ, а так же операций применитель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к выбранному оборудованию, формирует технологический процесс.</w:t>
      </w:r>
    </w:p>
    <w:p w:rsidR="002B46FE" w:rsidRPr="00037047" w:rsidRDefault="002B46FE" w:rsidP="002B46F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обобщенной оценки технологий существует целый ряд кри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териев. Важнейшими из них, характеризующими технико-эко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номическую эффективность технологии, являются: число обслуживае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мых в смену автомобилей, уровень производительности труда, ин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тенсивность процесса, затраты на выполнение работ, себестоимость работ.</w:t>
      </w:r>
    </w:p>
    <w:p w:rsidR="002B46FE" w:rsidRPr="00037047" w:rsidRDefault="002B46FE" w:rsidP="002B46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работы является повышение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промышленном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предприятиии</w:t>
      </w:r>
      <w:proofErr w:type="spellEnd"/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разработки технических решений и организационных противопожарных мероприятий.</w:t>
      </w:r>
    </w:p>
    <w:p w:rsidR="002B46FE" w:rsidRDefault="002B46FE" w:rsidP="002B46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исследования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промышленное предприятие</w:t>
      </w:r>
    </w:p>
    <w:p w:rsidR="002B46FE" w:rsidRDefault="002B46FE" w:rsidP="002B46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исследования - пожарная опасность веществ, материалов, технологических операций и процессов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6FE" w:rsidRPr="00037047" w:rsidRDefault="002B46FE" w:rsidP="002B46F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поставленной целью определены следующие задачи:</w:t>
      </w:r>
    </w:p>
    <w:p w:rsidR="002B46FE" w:rsidRPr="002B46FE" w:rsidRDefault="002B46FE" w:rsidP="00F23CEA">
      <w:pPr>
        <w:pStyle w:val="a9"/>
        <w:widowControl w:val="0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исследование взаимосвязи технологических особенностей с пожароопасными свойствами веществ и материалов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предприятия</w:t>
      </w:r>
      <w:r w:rsidRPr="002B46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46FE" w:rsidRPr="00037047" w:rsidRDefault="002B46FE" w:rsidP="002B46FE">
      <w:pPr>
        <w:pStyle w:val="a9"/>
        <w:widowControl w:val="0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мероприятий по повышению пожарной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промышленного предприятия</w:t>
      </w:r>
      <w:r w:rsidRPr="000370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9B1" w:rsidRDefault="0027338E" w:rsidP="0024769D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52838903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1.Расчётное определение категории производственных помещений и здания</w:t>
      </w:r>
      <w:bookmarkEnd w:id="2"/>
    </w:p>
    <w:p w:rsidR="00E0273E" w:rsidRPr="0024769D" w:rsidRDefault="0027338E" w:rsidP="0024769D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528389035"/>
      <w:r>
        <w:rPr>
          <w:rFonts w:ascii="Times New Roman" w:hAnsi="Times New Roman" w:cs="Times New Roman"/>
          <w:color w:val="auto"/>
          <w:sz w:val="28"/>
          <w:szCs w:val="28"/>
        </w:rPr>
        <w:t xml:space="preserve">1.1 </w:t>
      </w:r>
      <w:r w:rsidR="00E0273E" w:rsidRPr="0024769D">
        <w:rPr>
          <w:rFonts w:ascii="Times New Roman" w:hAnsi="Times New Roman" w:cs="Times New Roman"/>
          <w:color w:val="auto"/>
          <w:sz w:val="28"/>
          <w:szCs w:val="28"/>
        </w:rPr>
        <w:t>Характеристика производственного здания</w:t>
      </w:r>
      <w:bookmarkEnd w:id="3"/>
    </w:p>
    <w:p w:rsidR="00E0273E" w:rsidRPr="00E0273E" w:rsidRDefault="00E0273E" w:rsidP="00E027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73E">
        <w:rPr>
          <w:rFonts w:ascii="Times New Roman" w:hAnsi="Times New Roman" w:cs="Times New Roman"/>
          <w:sz w:val="28"/>
          <w:szCs w:val="28"/>
        </w:rPr>
        <w:t>Существующее производственное здание - одноэтажное категории В по взрывопожарной и пожарной опасности. Размеры в плане 96x42 м. Вы</w:t>
      </w:r>
      <w:r w:rsidRPr="00E0273E">
        <w:rPr>
          <w:rFonts w:ascii="Times New Roman" w:hAnsi="Times New Roman" w:cs="Times New Roman"/>
          <w:sz w:val="28"/>
          <w:szCs w:val="28"/>
        </w:rPr>
        <w:softHyphen/>
        <w:t>сота здания 6 м.</w:t>
      </w:r>
    </w:p>
    <w:p w:rsidR="00E0273E" w:rsidRPr="00E0273E" w:rsidRDefault="00E0273E" w:rsidP="00E027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73E">
        <w:rPr>
          <w:rFonts w:ascii="Times New Roman" w:hAnsi="Times New Roman" w:cs="Times New Roman"/>
          <w:sz w:val="28"/>
          <w:szCs w:val="28"/>
        </w:rPr>
        <w:t>Степень огнестойкости здания - IV, класс конструктивной пожарной опасности - С0.</w:t>
      </w:r>
    </w:p>
    <w:p w:rsidR="00E0273E" w:rsidRDefault="00E0273E" w:rsidP="00E027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73E">
        <w:rPr>
          <w:rFonts w:ascii="Times New Roman" w:hAnsi="Times New Roman" w:cs="Times New Roman"/>
          <w:sz w:val="28"/>
          <w:szCs w:val="28"/>
        </w:rPr>
        <w:t>Противопожарные перегородки с тамбур-шлюзами для разделения помещений с производствами различного уровня взрывопожарной опасно</w:t>
      </w:r>
      <w:r w:rsidRPr="00E0273E">
        <w:rPr>
          <w:rFonts w:ascii="Times New Roman" w:hAnsi="Times New Roman" w:cs="Times New Roman"/>
          <w:sz w:val="28"/>
          <w:szCs w:val="28"/>
        </w:rPr>
        <w:softHyphen/>
        <w:t>сти в здании отсутствуют.</w:t>
      </w:r>
    </w:p>
    <w:p w:rsidR="00FD1C98" w:rsidRPr="00FD1C98" w:rsidRDefault="00FD1C98" w:rsidP="00FD1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Для обеспечения санитарно-гигиенических требований и требований пожарной безопасности в здании имеется естественная вентиляция в административно-бытовых помещениях и механическая - в производственных. </w:t>
      </w:r>
    </w:p>
    <w:p w:rsidR="00FD1C98" w:rsidRPr="00FD1C98" w:rsidRDefault="00FD1C98" w:rsidP="00FD1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 xml:space="preserve">Подача наружного воздуха в производственные помещения осуществляется приточными вентиляторами, размещенными в отдельных для каждого помещения приточных камерах, удаление воздуха из производственных помещений - вентиляторами </w:t>
      </w:r>
      <w:proofErr w:type="spellStart"/>
      <w:r w:rsidRPr="00FD1C98">
        <w:rPr>
          <w:rFonts w:ascii="Times New Roman" w:hAnsi="Times New Roman" w:cs="Times New Roman"/>
          <w:sz w:val="28"/>
          <w:szCs w:val="28"/>
        </w:rPr>
        <w:t>общеобменных</w:t>
      </w:r>
      <w:proofErr w:type="spellEnd"/>
      <w:r w:rsidRPr="00FD1C98">
        <w:rPr>
          <w:rFonts w:ascii="Times New Roman" w:hAnsi="Times New Roman" w:cs="Times New Roman"/>
          <w:sz w:val="28"/>
          <w:szCs w:val="28"/>
        </w:rPr>
        <w:t xml:space="preserve"> и аварийных систем, размещенными в самостоятельных для каждого помещения вытяжных камерах.</w:t>
      </w:r>
    </w:p>
    <w:p w:rsidR="00FD1C98" w:rsidRDefault="00FD1C98" w:rsidP="00FD1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C98">
        <w:rPr>
          <w:rFonts w:ascii="Times New Roman" w:hAnsi="Times New Roman" w:cs="Times New Roman"/>
          <w:sz w:val="28"/>
          <w:szCs w:val="28"/>
        </w:rPr>
        <w:t>Регион размещения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– г. Астрахань</w:t>
      </w:r>
    </w:p>
    <w:p w:rsidR="00FD1C98" w:rsidRDefault="00FD1C98" w:rsidP="00FD1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C98" w:rsidRPr="00FD1C98" w:rsidRDefault="00FD1C98" w:rsidP="00FD1C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1C98" w:rsidRPr="00FD1C98" w:rsidSect="00FD1C98">
          <w:footerReference w:type="default" r:id="rId8"/>
          <w:pgSz w:w="11909" w:h="16838"/>
          <w:pgMar w:top="1134" w:right="850" w:bottom="1134" w:left="1701" w:header="680" w:footer="680" w:gutter="0"/>
          <w:pgNumType w:start="2"/>
          <w:cols w:space="720"/>
          <w:noEndnote/>
          <w:docGrid w:linePitch="360"/>
        </w:sectPr>
      </w:pPr>
    </w:p>
    <w:p w:rsidR="00FD1C98" w:rsidRPr="00FD1C98" w:rsidRDefault="00FD1C98" w:rsidP="00FD1C98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FD1C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fldChar w:fldCharType="begin"/>
      </w:r>
      <w:r w:rsidRPr="00FD1C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Pr="00FD1C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AB4B1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AB4B1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="00AB4B1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D911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D911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="00D911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F3610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F3610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="00F3610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08066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08066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="0008066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53A0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B53A0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="00B53A0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2021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2021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INCLUDEPICTURE  "C:\\Users\\XTreme.ws\\AppData\\Local\\Temp\\FineReader11\\media\\image1.png" \* MERGEFORMATINET </w:instrText>
      </w:r>
      <w:r w:rsidR="0082021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</w:instrText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>INCLUDEPICTURE  "C:\\Users\\XTreme.ws\\AppData\\Local\\</w:instrText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>Temp\\FineReader11\\media\\image1.png" \* MERGEFORMATINET</w:instrText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instrText xml:space="preserve"> </w:instrText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726B8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7pt;height:367.5pt">
            <v:imagedata r:id="rId9" r:href="rId10"/>
          </v:shape>
        </w:pict>
      </w:r>
      <w:r w:rsidR="00B77B4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82021E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B53A06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08066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F3610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D911E3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="00AB4B1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FD1C9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FD1C98" w:rsidRPr="00FD1C98" w:rsidRDefault="00FD1C98" w:rsidP="00FD1C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1C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1. Схема размещения помещений в производственном здании</w:t>
      </w:r>
    </w:p>
    <w:p w:rsidR="00FD1C98" w:rsidRPr="00E0273E" w:rsidRDefault="00FD1C98" w:rsidP="00E027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D1C98" w:rsidRPr="00E0273E" w:rsidSect="00FD1C98">
          <w:pgSz w:w="16838" w:h="11909" w:orient="landscape"/>
          <w:pgMar w:top="1134" w:right="850" w:bottom="1134" w:left="1701" w:header="680" w:footer="680" w:gutter="0"/>
          <w:cols w:space="720"/>
          <w:noEndnote/>
          <w:docGrid w:linePitch="360"/>
        </w:sectPr>
      </w:pPr>
    </w:p>
    <w:p w:rsidR="00FD1C98" w:rsidRDefault="00FD1C98" w:rsidP="00FD1C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Характеристика помещений, размещенных в производственном зда</w:t>
      </w:r>
      <w:r w:rsidRPr="00FD1C98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нии, приведена в табл. 2. </w:t>
      </w:r>
    </w:p>
    <w:p w:rsidR="00FD1C98" w:rsidRDefault="00FD1C98" w:rsidP="00FD1C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C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Характеристика помещений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3274"/>
        <w:gridCol w:w="1133"/>
        <w:gridCol w:w="1387"/>
        <w:gridCol w:w="1008"/>
        <w:gridCol w:w="1354"/>
      </w:tblGrid>
      <w:tr w:rsidR="00FD1C98" w:rsidRPr="00FD1C98" w:rsidTr="00F842FA">
        <w:trPr>
          <w:trHeight w:hRule="exact" w:val="111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 поз. на рис. 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помещения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Площадь,</w:t>
            </w:r>
          </w:p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Кратность</w:t>
            </w:r>
          </w:p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аварийной</w:t>
            </w:r>
          </w:p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вентиляции,</w:t>
            </w:r>
          </w:p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час</w:t>
            </w: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-1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Наличие</w:t>
            </w:r>
          </w:p>
          <w:p w:rsidR="00FD1C98" w:rsidRPr="00FD1C98" w:rsidRDefault="00FD1C98" w:rsidP="00F842FA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АУП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Категория</w:t>
            </w:r>
          </w:p>
          <w:p w:rsidR="00FD1C98" w:rsidRPr="00FD1C98" w:rsidRDefault="00FD1C98" w:rsidP="00F842FA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помещения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Реакторное отделение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FD1C98" w:rsidRPr="00FD1C98" w:rsidTr="00F842FA">
        <w:trPr>
          <w:trHeight w:hRule="exact" w:val="34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Смесительное отделение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Отделение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см. табл. 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прим. 1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Весовая твердых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Весовая жидких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Компрессорная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см. табл. 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прим. 1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Цех размола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прим. 1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Лаборатория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В3</w:t>
            </w:r>
          </w:p>
        </w:tc>
      </w:tr>
      <w:tr w:rsidR="00FD1C98" w:rsidRPr="00FD1C98" w:rsidTr="00F842FA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Механическая мастерская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В3</w:t>
            </w:r>
          </w:p>
        </w:tc>
      </w:tr>
      <w:tr w:rsidR="00FD1C98" w:rsidRPr="00FD1C98" w:rsidTr="00F842FA">
        <w:trPr>
          <w:trHeight w:hRule="exact" w:val="56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Венткамеры приточных вентиляторов (8 камер)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</w:p>
        </w:tc>
      </w:tr>
      <w:tr w:rsidR="00FD1C98" w:rsidRPr="00FD1C98" w:rsidTr="00F842FA">
        <w:trPr>
          <w:trHeight w:hRule="exact" w:val="57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Венткамеры вытяжных вен</w:t>
            </w: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тиляторов (пом. поз. 2, 3, 6, 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1C98" w:rsidRPr="00FD1C98" w:rsidRDefault="00FD1C98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прим. 2</w:t>
            </w:r>
          </w:p>
        </w:tc>
      </w:tr>
      <w:tr w:rsidR="00F842FA" w:rsidRPr="00F842FA" w:rsidTr="00F842FA">
        <w:trPr>
          <w:trHeight w:hRule="exact" w:val="25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Хозяйственно-бытовой блок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некатегор.</w:t>
            </w:r>
          </w:p>
        </w:tc>
      </w:tr>
      <w:tr w:rsidR="00F842FA" w:rsidRPr="00F842FA" w:rsidTr="00F842FA">
        <w:trPr>
          <w:trHeight w:hRule="exact" w:val="27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Административный блок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336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некатегор.</w:t>
            </w:r>
          </w:p>
        </w:tc>
      </w:tr>
      <w:tr w:rsidR="00F842FA" w:rsidRPr="00F842FA" w:rsidTr="00F842FA">
        <w:trPr>
          <w:trHeight w:hRule="exact" w:val="29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Коридоры, проезды, проходы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42FA" w:rsidRPr="00FD1C98" w:rsidRDefault="00F842FA" w:rsidP="00F842FA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некатегор.</w:t>
            </w:r>
          </w:p>
        </w:tc>
      </w:tr>
    </w:tbl>
    <w:p w:rsidR="00FD1C98" w:rsidRDefault="00FD1C98" w:rsidP="00FD1C98">
      <w:pPr>
        <w:widowControl w:val="0"/>
        <w:spacing w:after="0" w:line="36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E6D" w:rsidRPr="004A3139" w:rsidRDefault="00AD5E6D" w:rsidP="00AD5E6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4A3139">
        <w:rPr>
          <w:sz w:val="28"/>
          <w:szCs w:val="28"/>
        </w:rPr>
        <w:t xml:space="preserve">В помещении компрессорной размещается два компрессора (один компрессор К-1 работает, второй компрессор К-1р находится в «холодном» резерве), один ресивер для сжатого газа и маслоблок. </w:t>
      </w:r>
    </w:p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139">
        <w:rPr>
          <w:rFonts w:ascii="Times New Roman" w:hAnsi="Times New Roman" w:cs="Times New Roman"/>
          <w:sz w:val="28"/>
          <w:szCs w:val="28"/>
        </w:rPr>
        <w:t xml:space="preserve">Характеристика компрессорной приведена в табл.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A3139">
        <w:rPr>
          <w:rFonts w:ascii="Times New Roman" w:hAnsi="Times New Roman" w:cs="Times New Roman"/>
          <w:sz w:val="28"/>
          <w:szCs w:val="28"/>
        </w:rPr>
        <w:t>.</w:t>
      </w:r>
    </w:p>
    <w:p w:rsidR="00AD5E6D" w:rsidRPr="004A3139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</w:t>
      </w:r>
      <w:r w:rsidRPr="004A3139">
        <w:rPr>
          <w:rFonts w:ascii="Times New Roman" w:hAnsi="Times New Roman" w:cs="Times New Roman"/>
          <w:sz w:val="28"/>
          <w:szCs w:val="28"/>
        </w:rPr>
        <w:t xml:space="preserve"> Характеристика компрессорной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AD5E6D" w:rsidTr="00A12E98">
        <w:tc>
          <w:tcPr>
            <w:tcW w:w="6799" w:type="dxa"/>
          </w:tcPr>
          <w:p w:rsidR="00AD5E6D" w:rsidRPr="0024769D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2546" w:type="dxa"/>
          </w:tcPr>
          <w:p w:rsidR="00AD5E6D" w:rsidRPr="0024769D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4A3139" w:rsidRDefault="00AD5E6D" w:rsidP="00A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Вентиляция компрессорной</w:t>
            </w:r>
          </w:p>
        </w:tc>
      </w:tr>
      <w:tr w:rsidR="00AD5E6D" w:rsidTr="00A12E98">
        <w:tc>
          <w:tcPr>
            <w:tcW w:w="6799" w:type="dxa"/>
          </w:tcPr>
          <w:p w:rsidR="00AD5E6D" w:rsidRPr="0009447C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общеобменной вентиляции, час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46" w:type="dxa"/>
          </w:tcPr>
          <w:p w:rsidR="00AD5E6D" w:rsidRPr="0024769D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5E6D" w:rsidTr="00A12E98">
        <w:tc>
          <w:tcPr>
            <w:tcW w:w="6799" w:type="dxa"/>
          </w:tcPr>
          <w:p w:rsidR="00AD5E6D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аварийной вентиляции, час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546" w:type="dxa"/>
          </w:tcPr>
          <w:p w:rsidR="00AD5E6D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4A3139" w:rsidRDefault="00AD5E6D" w:rsidP="00A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в отделении реагентов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09447C" w:rsidRDefault="00AD5E6D" w:rsidP="00A12E98">
            <w:pPr>
              <w:pStyle w:val="Default"/>
              <w:jc w:val="both"/>
            </w:pPr>
            <w:r w:rsidRPr="0009447C">
              <w:t xml:space="preserve">Температура в помещении отделения реагентов принимается: </w:t>
            </w:r>
          </w:p>
          <w:p w:rsidR="00AD5E6D" w:rsidRPr="004A3139" w:rsidRDefault="00AD5E6D" w:rsidP="00A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7C">
              <w:rPr>
                <w:rFonts w:ascii="Times New Roman" w:hAnsi="Times New Roman" w:cs="Times New Roman"/>
                <w:sz w:val="24"/>
                <w:szCs w:val="24"/>
              </w:rPr>
              <w:t xml:space="preserve">в неотапливаемый период – с учетом климатической зоны размещения предприятия, в отапливаемый период – не выше 18 °С. </w:t>
            </w:r>
          </w:p>
        </w:tc>
      </w:tr>
    </w:tbl>
    <w:p w:rsidR="00AD5E6D" w:rsidRDefault="00AD5E6D" w:rsidP="00AD5E6D">
      <w:pPr>
        <w:spacing w:after="0" w:line="360" w:lineRule="auto"/>
      </w:pPr>
    </w:p>
    <w:p w:rsidR="00AD5E6D" w:rsidRDefault="00AD5E6D" w:rsidP="00AD5E6D">
      <w:pPr>
        <w:pStyle w:val="Default"/>
        <w:spacing w:line="360" w:lineRule="auto"/>
        <w:ind w:firstLine="709"/>
        <w:rPr>
          <w:sz w:val="28"/>
          <w:szCs w:val="28"/>
        </w:rPr>
      </w:pPr>
      <w:r w:rsidRPr="00E37EE6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5BA6CE7D" wp14:editId="294C8088">
            <wp:extent cx="4562475" cy="280987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6D" w:rsidRDefault="00AD5E6D" w:rsidP="00AD5E6D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Рис.2. Размещение оборудование в компрессорной</w:t>
      </w:r>
    </w:p>
    <w:p w:rsidR="00AD5E6D" w:rsidRPr="00E37EE6" w:rsidRDefault="00AD5E6D" w:rsidP="00AD5E6D">
      <w:pPr>
        <w:pStyle w:val="Default"/>
        <w:spacing w:line="360" w:lineRule="auto"/>
        <w:ind w:firstLine="709"/>
        <w:rPr>
          <w:sz w:val="28"/>
          <w:szCs w:val="28"/>
        </w:rPr>
      </w:pPr>
      <w:r w:rsidRPr="00E37EE6">
        <w:rPr>
          <w:sz w:val="28"/>
          <w:szCs w:val="28"/>
        </w:rPr>
        <w:t xml:space="preserve">Компрессор </w:t>
      </w:r>
      <w:r w:rsidRPr="00465FE0">
        <w:rPr>
          <w:iCs/>
          <w:sz w:val="28"/>
          <w:szCs w:val="28"/>
        </w:rPr>
        <w:t>3</w:t>
      </w:r>
      <w:r w:rsidRPr="00E37EE6">
        <w:rPr>
          <w:i/>
          <w:iCs/>
          <w:sz w:val="28"/>
          <w:szCs w:val="28"/>
        </w:rPr>
        <w:t xml:space="preserve"> </w:t>
      </w:r>
      <w:r w:rsidRPr="00E37EE6">
        <w:rPr>
          <w:sz w:val="28"/>
          <w:szCs w:val="28"/>
        </w:rPr>
        <w:t>предназначен для сжатия горючего газа до необходимого давления и его транспор</w:t>
      </w:r>
      <w:r>
        <w:rPr>
          <w:sz w:val="28"/>
          <w:szCs w:val="28"/>
        </w:rPr>
        <w:t>тировки в производственные це</w:t>
      </w:r>
      <w:r w:rsidRPr="00E37EE6">
        <w:rPr>
          <w:sz w:val="28"/>
          <w:szCs w:val="28"/>
        </w:rPr>
        <w:t xml:space="preserve">ха предприятия. Газовый ресивер </w:t>
      </w:r>
      <w:r w:rsidRPr="00465FE0">
        <w:rPr>
          <w:iCs/>
          <w:sz w:val="28"/>
          <w:szCs w:val="28"/>
        </w:rPr>
        <w:t>5</w:t>
      </w:r>
      <w:r w:rsidRPr="00E37EE6">
        <w:rPr>
          <w:i/>
          <w:iCs/>
          <w:sz w:val="28"/>
          <w:szCs w:val="28"/>
        </w:rPr>
        <w:t xml:space="preserve"> </w:t>
      </w:r>
      <w:r w:rsidRPr="00E37EE6">
        <w:rPr>
          <w:sz w:val="28"/>
          <w:szCs w:val="28"/>
        </w:rPr>
        <w:t xml:space="preserve">выполняет следующие функции: </w:t>
      </w:r>
    </w:p>
    <w:p w:rsidR="00AD5E6D" w:rsidRPr="00E37EE6" w:rsidRDefault="00AD5E6D" w:rsidP="00AD5E6D">
      <w:pPr>
        <w:pStyle w:val="Default"/>
        <w:spacing w:line="360" w:lineRule="auto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t xml:space="preserve">- создает резерв сжатого газа; </w:t>
      </w:r>
    </w:p>
    <w:p w:rsidR="00AD5E6D" w:rsidRPr="00E37EE6" w:rsidRDefault="00AD5E6D" w:rsidP="00AD5E6D">
      <w:pPr>
        <w:pStyle w:val="Default"/>
        <w:spacing w:line="360" w:lineRule="auto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t xml:space="preserve">- охлаждает сжатый газ; </w:t>
      </w:r>
    </w:p>
    <w:p w:rsidR="00AD5E6D" w:rsidRPr="00E37EE6" w:rsidRDefault="00AD5E6D" w:rsidP="00AD5E6D">
      <w:pPr>
        <w:pStyle w:val="Default"/>
        <w:spacing w:line="360" w:lineRule="auto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t xml:space="preserve">- сглаживает пульсацию газового потока, выходящего из компрессора; </w:t>
      </w:r>
    </w:p>
    <w:p w:rsidR="00AD5E6D" w:rsidRPr="00E37EE6" w:rsidRDefault="00AD5E6D" w:rsidP="00AD5E6D">
      <w:pPr>
        <w:pStyle w:val="Default"/>
        <w:spacing w:line="360" w:lineRule="auto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t xml:space="preserve">- стабилизирует давление в системе при переменном расходе газа; </w:t>
      </w:r>
    </w:p>
    <w:p w:rsidR="00AD5E6D" w:rsidRPr="00E37EE6" w:rsidRDefault="00AD5E6D" w:rsidP="00AD5E6D">
      <w:pPr>
        <w:pStyle w:val="Default"/>
        <w:spacing w:line="360" w:lineRule="auto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t xml:space="preserve">- собирает и отводит конденсат; </w:t>
      </w:r>
    </w:p>
    <w:p w:rsidR="00AD5E6D" w:rsidRPr="00E37EE6" w:rsidRDefault="00AD5E6D" w:rsidP="00AD5E6D">
      <w:pPr>
        <w:pStyle w:val="Default"/>
        <w:spacing w:line="360" w:lineRule="auto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t xml:space="preserve">- обеспечивает непрерывность технологического процесса. </w:t>
      </w:r>
    </w:p>
    <w:p w:rsidR="00AD5E6D" w:rsidRDefault="00AD5E6D" w:rsidP="00AD5E6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274AC">
        <w:rPr>
          <w:noProof/>
          <w:color w:val="auto"/>
          <w:sz w:val="28"/>
          <w:szCs w:val="28"/>
          <w:lang w:eastAsia="ru-RU"/>
        </w:rPr>
        <w:drawing>
          <wp:inline distT="0" distB="0" distL="0" distR="0" wp14:anchorId="76EBA331" wp14:editId="48E07B12">
            <wp:extent cx="5133975" cy="22669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6D" w:rsidRDefault="00AD5E6D" w:rsidP="00AD5E6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Рис.3. Схема производственного процесса в компрессорной:</w:t>
      </w:r>
    </w:p>
    <w:p w:rsidR="00AD5E6D" w:rsidRDefault="00AD5E6D" w:rsidP="00AD5E6D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1,7,9- запорные устройства; 2,4,6- участки газопровода; 3- компрессор; 5- ресивер; 8- маслопроводы; 10- маслоблок</w:t>
      </w:r>
    </w:p>
    <w:p w:rsidR="00AD5E6D" w:rsidRPr="00E37EE6" w:rsidRDefault="00AD5E6D" w:rsidP="00AD5E6D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37EE6">
        <w:rPr>
          <w:color w:val="auto"/>
          <w:sz w:val="28"/>
          <w:szCs w:val="28"/>
        </w:rPr>
        <w:lastRenderedPageBreak/>
        <w:t xml:space="preserve">Маслоблок </w:t>
      </w:r>
      <w:r w:rsidRPr="00465FE0">
        <w:rPr>
          <w:iCs/>
          <w:color w:val="auto"/>
          <w:sz w:val="28"/>
          <w:szCs w:val="28"/>
        </w:rPr>
        <w:t>10</w:t>
      </w:r>
      <w:r w:rsidRPr="00E37EE6">
        <w:rPr>
          <w:i/>
          <w:iCs/>
          <w:color w:val="auto"/>
          <w:sz w:val="28"/>
          <w:szCs w:val="28"/>
        </w:rPr>
        <w:t xml:space="preserve"> </w:t>
      </w:r>
      <w:r w:rsidRPr="00E37EE6">
        <w:rPr>
          <w:color w:val="auto"/>
          <w:sz w:val="28"/>
          <w:szCs w:val="28"/>
        </w:rPr>
        <w:t>служит для централизованной подачи смазочного масла в компрессор. В состав маслоблока входят: бак для хранения масла с встроенным водяным холодильником, насос и фильтр. Смазочное масло забирается из бака насосом, фильтруется от механических примесей в фильтре и по напорному трубопроводу направляется в компрессоры. Отработанное масло из компрессора по трубопроводу возвращается в бак. Водяной холодильник служит для охлаждения масла в баке до рабочей температуры. Маслоблок установлен на полу помещения компрессорной и имеет размеры в плане 1,2</w:t>
      </w:r>
      <w:r>
        <w:rPr>
          <w:color w:val="auto"/>
          <w:sz w:val="28"/>
          <w:szCs w:val="28"/>
        </w:rPr>
        <w:t>х</w:t>
      </w:r>
      <w:r w:rsidRPr="00E37EE6">
        <w:rPr>
          <w:color w:val="auto"/>
          <w:sz w:val="28"/>
          <w:szCs w:val="28"/>
        </w:rPr>
        <w:t xml:space="preserve">0,7 м и высоту 0,6 м. Маслопроводы </w:t>
      </w:r>
      <w:r w:rsidRPr="00E37EE6">
        <w:rPr>
          <w:i/>
          <w:iCs/>
          <w:color w:val="auto"/>
          <w:sz w:val="28"/>
          <w:szCs w:val="28"/>
        </w:rPr>
        <w:t xml:space="preserve">9 </w:t>
      </w:r>
      <w:r w:rsidRPr="00E37EE6">
        <w:rPr>
          <w:color w:val="auto"/>
          <w:sz w:val="28"/>
          <w:szCs w:val="28"/>
        </w:rPr>
        <w:t xml:space="preserve">проложены на расстоянии 0,15 м от пола. </w:t>
      </w:r>
    </w:p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E6">
        <w:rPr>
          <w:rFonts w:ascii="Times New Roman" w:hAnsi="Times New Roman" w:cs="Times New Roman"/>
          <w:sz w:val="28"/>
          <w:szCs w:val="28"/>
        </w:rPr>
        <w:t xml:space="preserve">Параметры участков газопровода и маслопровода приведены в табл.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37EE6">
        <w:rPr>
          <w:rFonts w:ascii="Times New Roman" w:hAnsi="Times New Roman" w:cs="Times New Roman"/>
          <w:sz w:val="28"/>
          <w:szCs w:val="28"/>
        </w:rPr>
        <w:t>.</w:t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4.</w:t>
      </w:r>
      <w:r w:rsidRPr="005B64CF">
        <w:rPr>
          <w:rFonts w:ascii="Times New Roman" w:hAnsi="Times New Roman" w:cs="Times New Roman"/>
          <w:sz w:val="28"/>
          <w:szCs w:val="28"/>
        </w:rPr>
        <w:t xml:space="preserve"> </w:t>
      </w:r>
      <w:r w:rsidRPr="00E37EE6">
        <w:rPr>
          <w:rFonts w:ascii="Times New Roman" w:hAnsi="Times New Roman" w:cs="Times New Roman"/>
          <w:sz w:val="28"/>
          <w:szCs w:val="28"/>
        </w:rPr>
        <w:t>Параметры участков газопровода и маслопровода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3254"/>
      </w:tblGrid>
      <w:tr w:rsidR="00AD5E6D" w:rsidRPr="005B64CF" w:rsidTr="00A12E98">
        <w:trPr>
          <w:trHeight w:val="70"/>
        </w:trPr>
        <w:tc>
          <w:tcPr>
            <w:tcW w:w="1838" w:type="dxa"/>
          </w:tcPr>
          <w:p w:rsidR="00AD5E6D" w:rsidRPr="005B64CF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F">
              <w:rPr>
                <w:rFonts w:ascii="Times New Roman" w:hAnsi="Times New Roman" w:cs="Times New Roman"/>
                <w:sz w:val="24"/>
                <w:szCs w:val="24"/>
              </w:rPr>
              <w:t>№ поз. на рис.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F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2835" w:type="dxa"/>
          </w:tcPr>
          <w:p w:rsidR="00AD5E6D" w:rsidRPr="005B64CF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диаметр, мм</w:t>
            </w:r>
          </w:p>
        </w:tc>
        <w:tc>
          <w:tcPr>
            <w:tcW w:w="3254" w:type="dxa"/>
          </w:tcPr>
          <w:p w:rsidR="00AD5E6D" w:rsidRPr="005B64CF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Абсолютное давление, МПа</w:t>
            </w:r>
          </w:p>
        </w:tc>
      </w:tr>
      <w:tr w:rsidR="00AD5E6D" w:rsidRPr="005B64CF" w:rsidTr="00A12E98">
        <w:tc>
          <w:tcPr>
            <w:tcW w:w="183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2835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54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AD5E6D" w:rsidRPr="005B64CF" w:rsidTr="00A12E98">
        <w:tc>
          <w:tcPr>
            <w:tcW w:w="183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2835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4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RPr="005B64CF" w:rsidTr="00A12E98">
        <w:tc>
          <w:tcPr>
            <w:tcW w:w="183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835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54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RPr="005B64CF" w:rsidTr="00A12E98">
        <w:tc>
          <w:tcPr>
            <w:tcW w:w="183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2835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4" w:type="dxa"/>
          </w:tcPr>
          <w:p w:rsidR="00AD5E6D" w:rsidRPr="005B64CF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виды компрессора и ресивера приведены на рис.4,5.</w:t>
      </w:r>
    </w:p>
    <w:p w:rsidR="00AD5E6D" w:rsidRDefault="00AD5E6D" w:rsidP="00AD5E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F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DE4D82" wp14:editId="79506A9C">
            <wp:extent cx="2505016" cy="1465329"/>
            <wp:effectExtent l="0" t="0" r="0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84" cy="147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Рис.4. Компрессорное оборудование – газовый поршневой компрессор типа АГШ</w:t>
      </w:r>
    </w:p>
    <w:p w:rsidR="00AD5E6D" w:rsidRDefault="00AD5E6D" w:rsidP="00AD5E6D">
      <w:pPr>
        <w:pStyle w:val="a9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465FE0">
        <w:rPr>
          <w:noProof/>
          <w:lang w:eastAsia="ru-RU"/>
        </w:rPr>
        <w:drawing>
          <wp:inline distT="0" distB="0" distL="0" distR="0" wp14:anchorId="1D16E294" wp14:editId="11FEFDA4">
            <wp:extent cx="906145" cy="1832204"/>
            <wp:effectExtent l="0" t="0" r="825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82" cy="185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Рис.5. Компрессорное оборудование – ресивер</w:t>
      </w:r>
    </w:p>
    <w:p w:rsidR="00AD5E6D" w:rsidRDefault="00AD5E6D" w:rsidP="00AD5E6D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5.</w:t>
      </w:r>
      <w:r w:rsidRPr="00465FE0">
        <w:rPr>
          <w:sz w:val="28"/>
          <w:szCs w:val="28"/>
        </w:rPr>
        <w:t xml:space="preserve"> </w:t>
      </w:r>
      <w:r w:rsidRPr="00465FE0">
        <w:rPr>
          <w:rFonts w:ascii="Times New Roman" w:hAnsi="Times New Roman" w:cs="Times New Roman"/>
          <w:sz w:val="28"/>
          <w:szCs w:val="28"/>
        </w:rPr>
        <w:t>Характеристика оборудования в компрессорной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5E6D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AD5E6D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4672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D5E6D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конечное давление, МПа (абс.)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D5E6D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горючего газа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</w:t>
            </w:r>
          </w:p>
        </w:tc>
      </w:tr>
      <w:tr w:rsidR="00AD5E6D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Ресивер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4672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 объём,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D5E6D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габаритный диаметр, м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габаритная высота, м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Маслоблок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масла, л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давление масла, МПа (абс.)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входе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выходе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производительность, л/мин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масла,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AD5E6D" w:rsidRPr="00465FE0" w:rsidTr="00A12E98">
        <w:tc>
          <w:tcPr>
            <w:tcW w:w="4672" w:type="dxa"/>
          </w:tcPr>
          <w:p w:rsidR="00AD5E6D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 индустриального масла</w:t>
            </w:r>
          </w:p>
        </w:tc>
        <w:tc>
          <w:tcPr>
            <w:tcW w:w="4673" w:type="dxa"/>
          </w:tcPr>
          <w:p w:rsidR="00AD5E6D" w:rsidRPr="00465FE0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AD5E6D" w:rsidRDefault="00AD5E6D" w:rsidP="00AD5E6D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5E6D" w:rsidRDefault="00AD5E6D" w:rsidP="00AD5E6D">
      <w:pPr>
        <w:pStyle w:val="a9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B35">
        <w:rPr>
          <w:rFonts w:ascii="Times New Roman" w:hAnsi="Times New Roman" w:cs="Times New Roman"/>
          <w:sz w:val="28"/>
          <w:szCs w:val="28"/>
        </w:rPr>
        <w:t xml:space="preserve">Способы перекрытия запорных устройств при аварийной разгерметизации оборудования с горючим газом в помещении компрессорной приведены в табл.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0B35">
        <w:rPr>
          <w:rFonts w:ascii="Times New Roman" w:hAnsi="Times New Roman" w:cs="Times New Roman"/>
          <w:sz w:val="28"/>
          <w:szCs w:val="28"/>
        </w:rPr>
        <w:t>.</w:t>
      </w:r>
    </w:p>
    <w:p w:rsidR="00AD5E6D" w:rsidRDefault="00AD5E6D" w:rsidP="00AD5E6D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6.</w:t>
      </w:r>
      <w:r w:rsidRPr="00CF0B35">
        <w:rPr>
          <w:rFonts w:ascii="Times New Roman" w:hAnsi="Times New Roman" w:cs="Times New Roman"/>
          <w:sz w:val="28"/>
          <w:szCs w:val="28"/>
        </w:rPr>
        <w:t xml:space="preserve"> Способы перекрытия запорных устройств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AD5E6D" w:rsidTr="00A12E98">
        <w:tc>
          <w:tcPr>
            <w:tcW w:w="1838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поз. на рис.4</w:t>
            </w:r>
          </w:p>
        </w:tc>
        <w:tc>
          <w:tcPr>
            <w:tcW w:w="4392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перекрытия запорных устройств</w:t>
            </w:r>
          </w:p>
        </w:tc>
        <w:tc>
          <w:tcPr>
            <w:tcW w:w="3115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перекрытия запорных устройств,с</w:t>
            </w:r>
          </w:p>
        </w:tc>
      </w:tr>
      <w:tr w:rsidR="00AD5E6D" w:rsidTr="00A12E98">
        <w:tc>
          <w:tcPr>
            <w:tcW w:w="1838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и 9 </w:t>
            </w:r>
          </w:p>
        </w:tc>
        <w:tc>
          <w:tcPr>
            <w:tcW w:w="4392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ручной</w:t>
            </w:r>
          </w:p>
        </w:tc>
        <w:tc>
          <w:tcPr>
            <w:tcW w:w="3115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СП 12.13130.2012</w:t>
            </w:r>
          </w:p>
        </w:tc>
      </w:tr>
      <w:tr w:rsidR="00AD5E6D" w:rsidTr="00A12E98">
        <w:tc>
          <w:tcPr>
            <w:tcW w:w="1838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2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автоматический (от газоанализаторов)</w:t>
            </w:r>
          </w:p>
        </w:tc>
        <w:tc>
          <w:tcPr>
            <w:tcW w:w="3115" w:type="dxa"/>
          </w:tcPr>
          <w:p w:rsidR="00AD5E6D" w:rsidRPr="00CF0B35" w:rsidRDefault="00AD5E6D" w:rsidP="00A12E98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D5E6D" w:rsidRDefault="00AD5E6D" w:rsidP="00AD5E6D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5E6D" w:rsidRPr="004274AC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4AC">
        <w:rPr>
          <w:rFonts w:ascii="Times New Roman" w:hAnsi="Times New Roman" w:cs="Times New Roman"/>
          <w:sz w:val="28"/>
          <w:szCs w:val="28"/>
        </w:rPr>
        <w:t>В цехе размола реагентов в вибрационных мельницах типа СВУ-2 производится сухое тонкое измельчение кусковых и зернистых реагентов (размол горючих и негорючих материало</w:t>
      </w:r>
      <w:r>
        <w:rPr>
          <w:rFonts w:ascii="Times New Roman" w:hAnsi="Times New Roman" w:cs="Times New Roman"/>
          <w:sz w:val="28"/>
          <w:szCs w:val="28"/>
        </w:rPr>
        <w:t>в) в периодическом режиме в воз</w:t>
      </w:r>
      <w:r w:rsidRPr="004274AC">
        <w:rPr>
          <w:rFonts w:ascii="Times New Roman" w:hAnsi="Times New Roman" w:cs="Times New Roman"/>
          <w:sz w:val="28"/>
          <w:szCs w:val="28"/>
        </w:rPr>
        <w:t xml:space="preserve">душной среде (конструкция вибрационных мельниц позволяет осуществлять процесс сухого измельчения в вакууме или контролируемой газовой среде). Помольные камеры выполнены из нержавеющей стали. В качестве мелющих тел используются стальные шарики из инструментальной стали. </w:t>
      </w:r>
    </w:p>
    <w:p w:rsidR="00AD5E6D" w:rsidRPr="00C675E7" w:rsidRDefault="00AD5E6D" w:rsidP="00AD5E6D">
      <w:pPr>
        <w:spacing w:after="0" w:line="360" w:lineRule="auto"/>
        <w:ind w:firstLine="709"/>
        <w:jc w:val="both"/>
        <w:rPr>
          <w:sz w:val="28"/>
          <w:szCs w:val="28"/>
        </w:rPr>
      </w:pPr>
      <w:r w:rsidRPr="004274AC">
        <w:rPr>
          <w:rFonts w:ascii="Times New Roman" w:hAnsi="Times New Roman" w:cs="Times New Roman"/>
          <w:sz w:val="28"/>
          <w:szCs w:val="28"/>
        </w:rPr>
        <w:t>В весовой, расположенной в соседнем производственном здании, кусковые и зернистые реагенты расфасовывают в количестве до 10 кг в маркирован</w:t>
      </w:r>
      <w:r w:rsidRPr="004274AC">
        <w:rPr>
          <w:rFonts w:ascii="Times New Roman" w:hAnsi="Times New Roman" w:cs="Times New Roman"/>
          <w:sz w:val="28"/>
          <w:szCs w:val="28"/>
        </w:rPr>
        <w:lastRenderedPageBreak/>
        <w:t>ные крафт-мешки (мешки изготовлены из трехслойной бумаги, имеют размеры 0,92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4274AC">
        <w:rPr>
          <w:rFonts w:ascii="Times New Roman" w:hAnsi="Times New Roman" w:cs="Times New Roman"/>
          <w:sz w:val="28"/>
          <w:szCs w:val="28"/>
        </w:rPr>
        <w:t>0,5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4274AC">
        <w:rPr>
          <w:rFonts w:ascii="Times New Roman" w:hAnsi="Times New Roman" w:cs="Times New Roman"/>
          <w:sz w:val="28"/>
          <w:szCs w:val="28"/>
        </w:rPr>
        <w:t>0,13 м и массу 0,22 кг). Крафт-мешки в количестве 5 штук погружают в металлические контейнеры (размеры в плане 0,8</w:t>
      </w:r>
      <w:r>
        <w:rPr>
          <w:rFonts w:ascii="Times New Roman" w:hAnsi="Times New Roman" w:cs="Times New Roman"/>
          <w:sz w:val="28"/>
          <w:szCs w:val="28"/>
        </w:rPr>
        <w:t xml:space="preserve"> х </w:t>
      </w:r>
      <w:r w:rsidRPr="004274AC">
        <w:rPr>
          <w:rFonts w:ascii="Times New Roman" w:hAnsi="Times New Roman" w:cs="Times New Roman"/>
          <w:sz w:val="28"/>
          <w:szCs w:val="28"/>
        </w:rPr>
        <w:t xml:space="preserve">0,7 м и высота 0,8 м) и на автотележках отправляют в цех размола, где устанавливают рядом с вибромельницами. </w:t>
      </w:r>
      <w:r w:rsidRPr="00AD5E6D">
        <w:rPr>
          <w:rFonts w:ascii="Times New Roman" w:hAnsi="Times New Roman" w:cs="Times New Roman"/>
          <w:sz w:val="28"/>
          <w:szCs w:val="28"/>
        </w:rPr>
        <w:t>Измельченные в цехе размола материалы засыпают в металлическую тару (цилиндрические боксы с крышками, имеющими внутренний диаметр 180 мм и высоту 240 мм) и в количестве 10 штук загружают в контейнеры. Измельченные негорючие материалы отправляют на ручных тележках из цеха размола в смесительное отделение, а горючие материалы – на автотележках в цеха, расположенные в соседних зданиях предприятия</w:t>
      </w:r>
      <w:r w:rsidRPr="00C675E7">
        <w:rPr>
          <w:sz w:val="28"/>
          <w:szCs w:val="28"/>
        </w:rPr>
        <w:t xml:space="preserve">. </w:t>
      </w:r>
    </w:p>
    <w:p w:rsidR="00AD5E6D" w:rsidRPr="00C675E7" w:rsidRDefault="00AD5E6D" w:rsidP="00AD5E6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675E7">
        <w:rPr>
          <w:sz w:val="28"/>
          <w:szCs w:val="28"/>
        </w:rPr>
        <w:t>Освободившиеся крафт-мешки укладывают в свободные контейнеры (каждый контейнер вмещает до 30 мешков), которые отправляют в весовую или временно размещают на выделенном участке в цехе размола реагентов (на площадке размером 2,0</w:t>
      </w:r>
      <w:r>
        <w:rPr>
          <w:sz w:val="28"/>
          <w:szCs w:val="28"/>
        </w:rPr>
        <w:t>х</w:t>
      </w:r>
      <w:r w:rsidRPr="00C675E7">
        <w:rPr>
          <w:sz w:val="28"/>
          <w:szCs w:val="28"/>
        </w:rPr>
        <w:t xml:space="preserve">1,0 м возможно хранение не более 2 контейнеров с мешками). </w:t>
      </w:r>
    </w:p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5E7">
        <w:rPr>
          <w:rFonts w:ascii="Times New Roman" w:hAnsi="Times New Roman" w:cs="Times New Roman"/>
          <w:sz w:val="28"/>
          <w:szCs w:val="28"/>
        </w:rPr>
        <w:t xml:space="preserve">Характеристика цеха размола реагентов приведена в табл.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675E7">
        <w:rPr>
          <w:rFonts w:ascii="Times New Roman" w:hAnsi="Times New Roman" w:cs="Times New Roman"/>
          <w:sz w:val="28"/>
          <w:szCs w:val="28"/>
        </w:rPr>
        <w:t>.</w:t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7.</w:t>
      </w:r>
      <w:r w:rsidRPr="00C675E7">
        <w:rPr>
          <w:rFonts w:ascii="Times New Roman" w:hAnsi="Times New Roman" w:cs="Times New Roman"/>
          <w:sz w:val="28"/>
          <w:szCs w:val="28"/>
        </w:rPr>
        <w:t xml:space="preserve"> Характеристика цеха размола реагентов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24"/>
        <w:gridCol w:w="3821"/>
      </w:tblGrid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Вентиляция цеха размола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общеобменной вентиляции,час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пылеуборки в цехе размола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времени между пылеуборками: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текущей, часы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генеральной, сутки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пылеуборки: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сухая (ручная)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влажная (ручная)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пола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ровный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выбоинами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труднодоступных площадей от доступных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Интенсивность отложений пыли, кг/(м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*с)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доступных площадях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</w:tr>
      <w:tr w:rsidR="00AD5E6D" w:rsidTr="00A12E98">
        <w:tc>
          <w:tcPr>
            <w:tcW w:w="5524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труднодоступных площадях</w:t>
            </w:r>
          </w:p>
        </w:tc>
        <w:tc>
          <w:tcPr>
            <w:tcW w:w="3821" w:type="dxa"/>
          </w:tcPr>
          <w:p w:rsidR="00AD5E6D" w:rsidRPr="00C675E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2,0*10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4A3139" w:rsidRDefault="00AD5E6D" w:rsidP="00A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Температурный режим в отделении реагентов</w:t>
            </w:r>
          </w:p>
        </w:tc>
      </w:tr>
      <w:tr w:rsidR="00AD5E6D" w:rsidTr="00A12E98">
        <w:tc>
          <w:tcPr>
            <w:tcW w:w="9345" w:type="dxa"/>
            <w:gridSpan w:val="2"/>
          </w:tcPr>
          <w:p w:rsidR="00AD5E6D" w:rsidRPr="0009447C" w:rsidRDefault="00AD5E6D" w:rsidP="00A12E98">
            <w:pPr>
              <w:pStyle w:val="Default"/>
              <w:jc w:val="both"/>
            </w:pPr>
            <w:r w:rsidRPr="0009447C">
              <w:t xml:space="preserve">Температура в помещении отделения реагентов принимается: </w:t>
            </w:r>
          </w:p>
          <w:p w:rsidR="00AD5E6D" w:rsidRPr="004A3139" w:rsidRDefault="00AD5E6D" w:rsidP="00A12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47C">
              <w:rPr>
                <w:rFonts w:ascii="Times New Roman" w:hAnsi="Times New Roman" w:cs="Times New Roman"/>
                <w:sz w:val="24"/>
                <w:szCs w:val="24"/>
              </w:rPr>
              <w:t xml:space="preserve">в неотапливаемый период – с учетом климатической зоны размещения предприятия, в отапливаемый период – не выше 18 °С. </w:t>
            </w:r>
          </w:p>
        </w:tc>
      </w:tr>
    </w:tbl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B17">
        <w:rPr>
          <w:rFonts w:ascii="Times New Roman" w:hAnsi="Times New Roman" w:cs="Times New Roman"/>
          <w:sz w:val="28"/>
          <w:szCs w:val="28"/>
        </w:rPr>
        <w:lastRenderedPageBreak/>
        <w:t xml:space="preserve">В цехе размола реагентов на производственных участках ВМ-1-4 размещены вибромельницы СВУ-2 и контейнеры с зернистым и измельченным материалом. На участке ВМ-4 производится измельчение зернистых горючих материалов (рис.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4B17">
        <w:rPr>
          <w:rFonts w:ascii="Times New Roman" w:hAnsi="Times New Roman" w:cs="Times New Roman"/>
          <w:sz w:val="28"/>
          <w:szCs w:val="28"/>
        </w:rPr>
        <w:t xml:space="preserve">). Продолжительность цикла измельчения 30-60 мин, частота колебаний барабанов вибромельниц 20-30 Гц. Минимальное расстояние между площадкой для контейнеров и мельницей ВМ-4 составляет 13,2 м. Габариты вибрационной мельницы СВУ-2 приведены в табл.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4B17">
        <w:rPr>
          <w:rFonts w:ascii="Times New Roman" w:hAnsi="Times New Roman" w:cs="Times New Roman"/>
          <w:sz w:val="28"/>
          <w:szCs w:val="28"/>
        </w:rPr>
        <w:t>.</w:t>
      </w:r>
    </w:p>
    <w:p w:rsidR="00AD5E6D" w:rsidRDefault="00AD5E6D" w:rsidP="00AD5E6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B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55470E" wp14:editId="2893D30E">
            <wp:extent cx="4238625" cy="19621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Рис.6. Схема размещения оборудования в цехе размола реагентов</w:t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862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4B17">
        <w:rPr>
          <w:rFonts w:ascii="Times New Roman" w:hAnsi="Times New Roman" w:cs="Times New Roman"/>
          <w:sz w:val="28"/>
          <w:szCs w:val="28"/>
        </w:rPr>
        <w:t xml:space="preserve"> Габариты вибрационной мельницы СВУ-2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D5E6D" w:rsidTr="00A12E98">
        <w:tc>
          <w:tcPr>
            <w:tcW w:w="2336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Длина, мм</w:t>
            </w:r>
          </w:p>
        </w:tc>
        <w:tc>
          <w:tcPr>
            <w:tcW w:w="2336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2336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Высота, мм</w:t>
            </w:r>
          </w:p>
        </w:tc>
        <w:tc>
          <w:tcPr>
            <w:tcW w:w="2337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от пола, мм</w:t>
            </w:r>
          </w:p>
        </w:tc>
      </w:tr>
      <w:tr w:rsidR="00AD5E6D" w:rsidTr="00A12E98">
        <w:tc>
          <w:tcPr>
            <w:tcW w:w="2336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2336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336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337" w:type="dxa"/>
          </w:tcPr>
          <w:p w:rsidR="00AD5E6D" w:rsidRPr="00AB4B17" w:rsidRDefault="00AD5E6D" w:rsidP="00A1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</w:t>
            </w:r>
          </w:p>
        </w:tc>
      </w:tr>
    </w:tbl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E6D" w:rsidRDefault="00AD5E6D" w:rsidP="00AD5E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B17">
        <w:rPr>
          <w:rFonts w:ascii="Times New Roman" w:hAnsi="Times New Roman" w:cs="Times New Roman"/>
          <w:sz w:val="28"/>
          <w:szCs w:val="28"/>
        </w:rPr>
        <w:t xml:space="preserve">В табл.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B4B17">
        <w:rPr>
          <w:rFonts w:ascii="Times New Roman" w:hAnsi="Times New Roman" w:cs="Times New Roman"/>
          <w:sz w:val="28"/>
          <w:szCs w:val="28"/>
        </w:rPr>
        <w:t xml:space="preserve"> приведены виды измельчаемых материалов, а также свойства загружаемого в мельницу зернистого горючего материала и измельченного материала.</w:t>
      </w:r>
    </w:p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8623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Характеристика измельчаемого материала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66"/>
        <w:gridCol w:w="1979"/>
      </w:tblGrid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материала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Резорцин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Критический размер частиц пыли в аэрозоли по условию взрывоопасности, мкм 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Процент взрывоопасной пыли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в крафт-мешках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Масса загружаемого в мельницу кускового материала, кг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Распределение по дисперсности измельченного материала,массовая доля: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фракция ≤ 80 мкм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фракция ≤ 120 мкм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фракция ≤ 350 мкм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D5E6D" w:rsidTr="00A12E98">
        <w:tc>
          <w:tcPr>
            <w:tcW w:w="7366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56">
              <w:rPr>
                <w:rFonts w:ascii="Times New Roman" w:hAnsi="Times New Roman" w:cs="Times New Roman"/>
                <w:sz w:val="24"/>
                <w:szCs w:val="24"/>
              </w:rPr>
              <w:t>Кажущаяся плотность измельченного материала, кг/м</w:t>
            </w:r>
            <w:r w:rsidRPr="00E06F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9" w:type="dxa"/>
          </w:tcPr>
          <w:p w:rsidR="00AD5E6D" w:rsidRPr="00AB4B17" w:rsidRDefault="00AD5E6D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</w:tr>
    </w:tbl>
    <w:p w:rsidR="00AD5E6D" w:rsidRDefault="00AD5E6D" w:rsidP="00AD5E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1C98" w:rsidRPr="00FD1C98" w:rsidRDefault="00FD1C98" w:rsidP="00FD1C98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27338E" w:rsidRDefault="0027338E" w:rsidP="002733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38E" w:rsidRPr="0027338E" w:rsidRDefault="0027338E" w:rsidP="0027338E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528389036"/>
      <w:r w:rsidRPr="0027338E">
        <w:rPr>
          <w:rFonts w:ascii="Times New Roman" w:hAnsi="Times New Roman" w:cs="Times New Roman"/>
          <w:color w:val="auto"/>
          <w:sz w:val="28"/>
          <w:szCs w:val="28"/>
        </w:rPr>
        <w:lastRenderedPageBreak/>
        <w:t>1.2 Категорирование помещения 1</w:t>
      </w:r>
      <w:bookmarkEnd w:id="4"/>
    </w:p>
    <w:p w:rsidR="0024769D" w:rsidRPr="0027338E" w:rsidRDefault="0027338E" w:rsidP="0027338E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528389037"/>
      <w:r w:rsidRPr="0027338E">
        <w:rPr>
          <w:rFonts w:ascii="Times New Roman" w:hAnsi="Times New Roman" w:cs="Times New Roman"/>
          <w:color w:val="auto"/>
          <w:sz w:val="28"/>
          <w:szCs w:val="28"/>
        </w:rPr>
        <w:t>1.2.1 Характеристика о</w:t>
      </w:r>
      <w:r w:rsidR="0024769D" w:rsidRPr="0027338E">
        <w:rPr>
          <w:rFonts w:ascii="Times New Roman" w:hAnsi="Times New Roman" w:cs="Times New Roman"/>
          <w:color w:val="auto"/>
          <w:sz w:val="28"/>
          <w:szCs w:val="28"/>
        </w:rPr>
        <w:t>тделени</w:t>
      </w:r>
      <w:r w:rsidRPr="0027338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24769D" w:rsidRPr="0027338E">
        <w:rPr>
          <w:rFonts w:ascii="Times New Roman" w:hAnsi="Times New Roman" w:cs="Times New Roman"/>
          <w:color w:val="auto"/>
          <w:sz w:val="28"/>
          <w:szCs w:val="28"/>
        </w:rPr>
        <w:t xml:space="preserve"> реагентов</w:t>
      </w:r>
      <w:bookmarkEnd w:id="5"/>
    </w:p>
    <w:p w:rsidR="0024769D" w:rsidRDefault="0024769D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9D">
        <w:rPr>
          <w:rFonts w:ascii="Times New Roman" w:hAnsi="Times New Roman" w:cs="Times New Roman"/>
          <w:sz w:val="28"/>
          <w:szCs w:val="28"/>
        </w:rPr>
        <w:t>Отделение реагентов предназначено для приема реагентов в таре, их хранения и отпуска в производственные цеха рассматриваемого здания и на другие производства. В помещении имеются участки для напольного хранения негорючих материалов в негорю</w:t>
      </w:r>
      <w:r>
        <w:rPr>
          <w:rFonts w:ascii="Times New Roman" w:hAnsi="Times New Roman" w:cs="Times New Roman"/>
          <w:sz w:val="28"/>
          <w:szCs w:val="28"/>
        </w:rPr>
        <w:t>чей (металлической) таре, а так</w:t>
      </w:r>
      <w:r w:rsidRPr="0024769D">
        <w:rPr>
          <w:rFonts w:ascii="Times New Roman" w:hAnsi="Times New Roman" w:cs="Times New Roman"/>
          <w:sz w:val="28"/>
          <w:szCs w:val="28"/>
        </w:rPr>
        <w:t>же имеется два участка для напольного хранения горючих реагентов: участок 1 для хранения реагентов в крупной таре (органические растворители в металлических бочках объемом 30 л) и участок 2 для хранения реагентов в мелкой таре (органические растворители в металлических канистрах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69D">
        <w:rPr>
          <w:rFonts w:ascii="Times New Roman" w:hAnsi="Times New Roman" w:cs="Times New Roman"/>
          <w:sz w:val="28"/>
          <w:szCs w:val="28"/>
        </w:rPr>
        <w:t xml:space="preserve">объемом 10 л). </w:t>
      </w:r>
    </w:p>
    <w:p w:rsidR="00E37EE6" w:rsidRDefault="00E37EE6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E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149A60" wp14:editId="137329FF">
            <wp:extent cx="4276725" cy="32403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266" cy="324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EE6" w:rsidRPr="0024769D" w:rsidRDefault="00E37EE6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Рис.2.Размещение оборудования в отделении реагентов</w:t>
      </w:r>
    </w:p>
    <w:p w:rsidR="0024769D" w:rsidRDefault="0024769D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9D">
        <w:rPr>
          <w:rFonts w:ascii="Times New Roman" w:hAnsi="Times New Roman" w:cs="Times New Roman"/>
          <w:sz w:val="28"/>
          <w:szCs w:val="28"/>
        </w:rPr>
        <w:t>Доставка и вывоз реагентов (в том числе органических растворителей)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69D">
        <w:rPr>
          <w:rFonts w:ascii="Times New Roman" w:hAnsi="Times New Roman" w:cs="Times New Roman"/>
          <w:sz w:val="28"/>
          <w:szCs w:val="28"/>
        </w:rPr>
        <w:t>производится на ручных тележках. Выгрузка (погрузка) крупной тары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69D">
        <w:rPr>
          <w:rFonts w:ascii="Times New Roman" w:hAnsi="Times New Roman" w:cs="Times New Roman"/>
          <w:sz w:val="28"/>
          <w:szCs w:val="28"/>
        </w:rPr>
        <w:t>на участке 1 производится с помощью ручной тали. Участки 1 и 2 ограждены сеткой «Рабица» высотой 1,2 м. Расстояние от стен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69D">
        <w:rPr>
          <w:rFonts w:ascii="Times New Roman" w:hAnsi="Times New Roman" w:cs="Times New Roman"/>
          <w:sz w:val="28"/>
          <w:szCs w:val="28"/>
        </w:rPr>
        <w:t>до границ участков 0,3 м.</w:t>
      </w:r>
    </w:p>
    <w:p w:rsidR="00D8792E" w:rsidRDefault="00D8792E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92E" w:rsidRDefault="00D8792E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92E" w:rsidRDefault="00D8792E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92E" w:rsidRDefault="00D8792E" w:rsidP="00D8792E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528389038"/>
      <w:r w:rsidRPr="00D8792E">
        <w:rPr>
          <w:rFonts w:ascii="Times New Roman" w:hAnsi="Times New Roman" w:cs="Times New Roman"/>
          <w:color w:val="auto"/>
          <w:sz w:val="28"/>
          <w:szCs w:val="28"/>
        </w:rPr>
        <w:lastRenderedPageBreak/>
        <w:t>1.2.2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Анкета исходных данных для отделения реагентов</w:t>
      </w:r>
      <w:bookmarkEnd w:id="6"/>
    </w:p>
    <w:p w:rsidR="00D8792E" w:rsidRPr="00D8792E" w:rsidRDefault="00D8792E" w:rsidP="00D879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9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862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Анкета исходных данных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89"/>
        <w:gridCol w:w="4956"/>
      </w:tblGrid>
      <w:tr w:rsidR="00325F9D" w:rsidRPr="00D8792E" w:rsidTr="00D911E3">
        <w:tc>
          <w:tcPr>
            <w:tcW w:w="9345" w:type="dxa"/>
            <w:gridSpan w:val="2"/>
          </w:tcPr>
          <w:p w:rsidR="00325F9D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Характеристика помещения</w:t>
            </w:r>
          </w:p>
        </w:tc>
      </w:tr>
      <w:tr w:rsidR="00D8792E" w:rsidRPr="00D8792E" w:rsidTr="004C77F0">
        <w:tc>
          <w:tcPr>
            <w:tcW w:w="4673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4672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реагентов</w:t>
            </w:r>
          </w:p>
        </w:tc>
      </w:tr>
      <w:tr w:rsidR="00D8792E" w:rsidRPr="00D8792E" w:rsidTr="004C77F0">
        <w:tc>
          <w:tcPr>
            <w:tcW w:w="4673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по экспликации</w:t>
            </w:r>
          </w:p>
        </w:tc>
        <w:tc>
          <w:tcPr>
            <w:tcW w:w="4672" w:type="dxa"/>
          </w:tcPr>
          <w:p w:rsidR="00D8792E" w:rsidRPr="00D8792E" w:rsidRDefault="00E60303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92E" w:rsidRPr="00D8792E" w:rsidTr="004C77F0">
        <w:tc>
          <w:tcPr>
            <w:tcW w:w="4673" w:type="dxa"/>
          </w:tcPr>
          <w:p w:rsidR="00D8792E" w:rsidRPr="00325F9D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помещения, м</w:t>
            </w:r>
            <w:r w:rsidRPr="00325F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672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D8792E" w:rsidRPr="00D8792E" w:rsidTr="004C77F0">
        <w:tc>
          <w:tcPr>
            <w:tcW w:w="4673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помещения, м</w:t>
            </w:r>
          </w:p>
        </w:tc>
        <w:tc>
          <w:tcPr>
            <w:tcW w:w="4672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792E" w:rsidRPr="00D8792E" w:rsidTr="004C77F0">
        <w:tc>
          <w:tcPr>
            <w:tcW w:w="4673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свободного объёма</w:t>
            </w:r>
          </w:p>
        </w:tc>
        <w:tc>
          <w:tcPr>
            <w:tcW w:w="4672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D8792E" w:rsidRPr="00D8792E" w:rsidTr="004C77F0">
        <w:tc>
          <w:tcPr>
            <w:tcW w:w="4673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АУП </w:t>
            </w:r>
          </w:p>
        </w:tc>
        <w:tc>
          <w:tcPr>
            <w:tcW w:w="4672" w:type="dxa"/>
          </w:tcPr>
          <w:p w:rsidR="00D8792E" w:rsidRPr="00D8792E" w:rsidRDefault="00325F9D" w:rsidP="00D87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5F9D" w:rsidRPr="00D8792E" w:rsidTr="00D911E3">
        <w:tc>
          <w:tcPr>
            <w:tcW w:w="9345" w:type="dxa"/>
            <w:gridSpan w:val="2"/>
          </w:tcPr>
          <w:p w:rsidR="00325F9D" w:rsidRPr="0024769D" w:rsidRDefault="00E60303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25F9D">
              <w:rPr>
                <w:rFonts w:ascii="Times New Roman" w:hAnsi="Times New Roman" w:cs="Times New Roman"/>
                <w:sz w:val="24"/>
                <w:szCs w:val="24"/>
              </w:rPr>
              <w:t>Габариты пожароопасных участков в отделении реагентов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1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9D" w:rsidRPr="00D8792E" w:rsidTr="004C77F0">
        <w:tc>
          <w:tcPr>
            <w:tcW w:w="4673" w:type="dxa"/>
          </w:tcPr>
          <w:p w:rsidR="00325F9D" w:rsidRPr="0009447C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09447C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 2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9D" w:rsidRPr="00D8792E" w:rsidTr="004C77F0">
        <w:tc>
          <w:tcPr>
            <w:tcW w:w="4673" w:type="dxa"/>
          </w:tcPr>
          <w:p w:rsidR="00325F9D" w:rsidRPr="0009447C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09447C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24769D" w:rsidRDefault="00E60303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25F9D">
              <w:rPr>
                <w:rFonts w:ascii="Times New Roman" w:hAnsi="Times New Roman" w:cs="Times New Roman"/>
                <w:sz w:val="24"/>
                <w:szCs w:val="24"/>
              </w:rPr>
              <w:t>Вентиляция отделения реагентов</w:t>
            </w:r>
          </w:p>
        </w:tc>
        <w:tc>
          <w:tcPr>
            <w:tcW w:w="4672" w:type="dxa"/>
          </w:tcPr>
          <w:p w:rsidR="00325F9D" w:rsidRPr="00D8792E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9D" w:rsidRPr="00D8792E" w:rsidTr="004C77F0">
        <w:tc>
          <w:tcPr>
            <w:tcW w:w="4673" w:type="dxa"/>
          </w:tcPr>
          <w:p w:rsidR="00325F9D" w:rsidRPr="0009447C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общеобменной вентиляции, час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672" w:type="dxa"/>
          </w:tcPr>
          <w:p w:rsidR="00325F9D" w:rsidRPr="0024769D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303" w:rsidRPr="00D8792E" w:rsidTr="00D911E3">
        <w:tc>
          <w:tcPr>
            <w:tcW w:w="9345" w:type="dxa"/>
            <w:gridSpan w:val="2"/>
          </w:tcPr>
          <w:p w:rsidR="00E60303" w:rsidRPr="00D8792E" w:rsidRDefault="00E60303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4.Температурный режим в отделении реагентов</w:t>
            </w:r>
          </w:p>
        </w:tc>
      </w:tr>
      <w:tr w:rsidR="00E60303" w:rsidRPr="00D8792E" w:rsidTr="00D911E3">
        <w:tc>
          <w:tcPr>
            <w:tcW w:w="9345" w:type="dxa"/>
            <w:gridSpan w:val="2"/>
          </w:tcPr>
          <w:p w:rsidR="00E60303" w:rsidRPr="0009447C" w:rsidRDefault="00E60303" w:rsidP="00325F9D">
            <w:pPr>
              <w:pStyle w:val="Default"/>
              <w:jc w:val="both"/>
            </w:pPr>
            <w:r w:rsidRPr="0009447C">
              <w:t xml:space="preserve">Температура в помещении отделения реагентов принимается: </w:t>
            </w:r>
          </w:p>
          <w:p w:rsidR="00E60303" w:rsidRPr="00D8792E" w:rsidRDefault="00E60303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7C">
              <w:rPr>
                <w:rFonts w:ascii="Times New Roman" w:hAnsi="Times New Roman" w:cs="Times New Roman"/>
                <w:sz w:val="24"/>
                <w:szCs w:val="24"/>
              </w:rPr>
              <w:t xml:space="preserve">в неотапливаемый период – с учетом климатической зоны размещения предприятия, в отапливаемый период – не выше 18 °С. </w:t>
            </w:r>
          </w:p>
        </w:tc>
      </w:tr>
      <w:tr w:rsidR="00E60303" w:rsidRPr="00D8792E" w:rsidTr="00D911E3">
        <w:tc>
          <w:tcPr>
            <w:tcW w:w="9345" w:type="dxa"/>
            <w:gridSpan w:val="2"/>
          </w:tcPr>
          <w:p w:rsidR="00E60303" w:rsidRPr="00D8792E" w:rsidRDefault="00E60303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5.Характеристика производственного процесса</w:t>
            </w:r>
          </w:p>
        </w:tc>
      </w:tr>
      <w:tr w:rsidR="00325F9D" w:rsidRPr="00D8792E" w:rsidTr="004C77F0">
        <w:trPr>
          <w:trHeight w:val="2402"/>
        </w:trPr>
        <w:tc>
          <w:tcPr>
            <w:tcW w:w="4673" w:type="dxa"/>
          </w:tcPr>
          <w:p w:rsidR="00325F9D" w:rsidRPr="00D8792E" w:rsidRDefault="00E60303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производственного процесса</w:t>
            </w:r>
          </w:p>
        </w:tc>
        <w:tc>
          <w:tcPr>
            <w:tcW w:w="4672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EDC4D" wp14:editId="6EF64671">
                  <wp:extent cx="3000375" cy="15621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производственного процесса</w:t>
            </w:r>
          </w:p>
        </w:tc>
        <w:tc>
          <w:tcPr>
            <w:tcW w:w="4672" w:type="dxa"/>
          </w:tcPr>
          <w:p w:rsidR="00325F9D" w:rsidRPr="004C77F0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F0">
              <w:rPr>
                <w:rFonts w:ascii="Times New Roman" w:hAnsi="Times New Roman" w:cs="Times New Roman"/>
                <w:sz w:val="24"/>
                <w:szCs w:val="24"/>
              </w:rPr>
              <w:t>В помещении имеются участки для напольного хранения негорючих материалов в негорючей (металлической) таре, а также имеется два участка для напольного хранения горючих реагентов: участок 1 для хранения реагентов в крупной таре (органические растворители в металлических бочках объемом 30 л) и участок 2 для хранения реагентов в мелкой таре (органические растворители в металлических канистрах объемом 10 л).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растворителей</w:t>
            </w:r>
          </w:p>
        </w:tc>
        <w:tc>
          <w:tcPr>
            <w:tcW w:w="4672" w:type="dxa"/>
          </w:tcPr>
          <w:p w:rsidR="00325F9D" w:rsidRPr="00D8792E" w:rsidRDefault="00325F9D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F9D" w:rsidRPr="00D8792E" w:rsidTr="004C77F0">
        <w:tc>
          <w:tcPr>
            <w:tcW w:w="4673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канистрах </w:t>
            </w:r>
          </w:p>
        </w:tc>
        <w:tc>
          <w:tcPr>
            <w:tcW w:w="4672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изопропиловый спирт</w:t>
            </w:r>
          </w:p>
        </w:tc>
      </w:tr>
      <w:tr w:rsidR="00325F9D" w:rsidRPr="00D8792E" w:rsidTr="004C77F0">
        <w:tc>
          <w:tcPr>
            <w:tcW w:w="4673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бочках</w:t>
            </w:r>
          </w:p>
        </w:tc>
        <w:tc>
          <w:tcPr>
            <w:tcW w:w="4672" w:type="dxa"/>
          </w:tcPr>
          <w:p w:rsidR="00325F9D" w:rsidRPr="00D8792E" w:rsidRDefault="004C77F0" w:rsidP="0032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циклогексан</w:t>
            </w:r>
          </w:p>
        </w:tc>
      </w:tr>
    </w:tbl>
    <w:p w:rsidR="00D8792E" w:rsidRPr="00D8792E" w:rsidRDefault="00D8792E" w:rsidP="00D879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38E" w:rsidRDefault="0027338E" w:rsidP="002476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7F0" w:rsidRDefault="004C77F0" w:rsidP="003862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Окончание таблицы </w:t>
      </w:r>
      <w:r w:rsidR="003862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4C77F0" w:rsidTr="00D911E3">
        <w:tc>
          <w:tcPr>
            <w:tcW w:w="9345" w:type="dxa"/>
            <w:gridSpan w:val="2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Характеристика ёмкостей с растворителями</w:t>
            </w: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бочек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вместимость,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вместимость,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Наружный диаметр, мм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заполнения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,мм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4C77F0" w:rsidTr="00D911E3">
        <w:tc>
          <w:tcPr>
            <w:tcW w:w="5098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</w:t>
            </w:r>
            <w:r w:rsidR="00D9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47" w:type="dxa"/>
          </w:tcPr>
          <w:p w:rsidR="004C77F0" w:rsidRPr="004C77F0" w:rsidRDefault="004C77F0" w:rsidP="004C7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</w:t>
            </w:r>
            <w:r w:rsidR="00D911E3">
              <w:rPr>
                <w:rFonts w:ascii="Times New Roman" w:hAnsi="Times New Roman" w:cs="Times New Roman"/>
                <w:sz w:val="24"/>
                <w:szCs w:val="24"/>
              </w:rPr>
              <w:t>канистр</w:t>
            </w:r>
          </w:p>
        </w:tc>
        <w:tc>
          <w:tcPr>
            <w:tcW w:w="4247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Номинальная вместимость,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7" w:type="dxa"/>
          </w:tcPr>
          <w:p w:rsidR="004C77F0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77F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Полная вместимость, дм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7" w:type="dxa"/>
          </w:tcPr>
          <w:p w:rsidR="004C77F0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r w:rsidR="004C77F0">
              <w:rPr>
                <w:rFonts w:ascii="Times New Roman" w:hAnsi="Times New Roman" w:cs="Times New Roman"/>
                <w:sz w:val="24"/>
                <w:szCs w:val="24"/>
              </w:rPr>
              <w:t>, мм</w:t>
            </w:r>
          </w:p>
        </w:tc>
        <w:tc>
          <w:tcPr>
            <w:tcW w:w="4247" w:type="dxa"/>
          </w:tcPr>
          <w:p w:rsidR="004C77F0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Ширина, мм</w:t>
            </w:r>
          </w:p>
        </w:tc>
        <w:tc>
          <w:tcPr>
            <w:tcW w:w="4247" w:type="dxa"/>
          </w:tcPr>
          <w:p w:rsid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заполнения</w:t>
            </w:r>
          </w:p>
        </w:tc>
        <w:tc>
          <w:tcPr>
            <w:tcW w:w="4247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,мм</w:t>
            </w:r>
          </w:p>
        </w:tc>
        <w:tc>
          <w:tcPr>
            <w:tcW w:w="4247" w:type="dxa"/>
          </w:tcPr>
          <w:p w:rsidR="004C77F0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</w:tr>
      <w:tr w:rsidR="004C77F0" w:rsidRPr="004C77F0" w:rsidTr="00D911E3">
        <w:tc>
          <w:tcPr>
            <w:tcW w:w="5098" w:type="dxa"/>
          </w:tcPr>
          <w:p w:rsidR="004C77F0" w:rsidRPr="004C77F0" w:rsidRDefault="004C77F0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Количество,</w:t>
            </w:r>
            <w:r w:rsidR="00D91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4247" w:type="dxa"/>
          </w:tcPr>
          <w:p w:rsidR="004C77F0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Пожаровзрывоопасные свойства веществ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4247" w:type="dxa"/>
          </w:tcPr>
          <w:p w:rsid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1E3" w:rsidRPr="004C77F0" w:rsidTr="00D911E3">
        <w:tc>
          <w:tcPr>
            <w:tcW w:w="5098" w:type="dxa"/>
          </w:tcPr>
          <w:p w:rsidR="00D911E3" w:rsidRP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Циклогексан 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легковоспламеняющаяся бесцветная жидкость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4C77F0" w:rsidRDefault="00D911E3" w:rsidP="0065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молярная масса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84,16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плотность, кг/м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плавления,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кипения,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диф.пара в воздухе,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0,0646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теплота образования, кДж/моль</w:t>
            </w:r>
            <w:r w:rsidR="002F4E81" w:rsidRPr="002F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247" w:type="dxa"/>
          </w:tcPr>
          <w:p w:rsidR="00D911E3" w:rsidRPr="004C77F0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123,13 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2F4E81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теплота сгорания, кДж/моль</w:t>
            </w:r>
            <w:r w:rsidR="002F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247" w:type="dxa"/>
          </w:tcPr>
          <w:p w:rsidR="00D911E3" w:rsidRDefault="00D911E3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3689 </w:t>
            </w:r>
          </w:p>
        </w:tc>
      </w:tr>
      <w:tr w:rsidR="00D911E3" w:rsidRPr="004C77F0" w:rsidTr="00D911E3">
        <w:tc>
          <w:tcPr>
            <w:tcW w:w="5098" w:type="dxa"/>
          </w:tcPr>
          <w:p w:rsidR="00D911E3" w:rsidRPr="002F4E81" w:rsidRDefault="002F4E81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вспышки,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D911E3" w:rsidRDefault="002F4E81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2F4E81" w:rsidRPr="004C77F0" w:rsidTr="00D911E3">
        <w:tc>
          <w:tcPr>
            <w:tcW w:w="5098" w:type="dxa"/>
          </w:tcPr>
          <w:p w:rsidR="002F4E81" w:rsidRPr="002F4E81" w:rsidRDefault="002F4E81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самовоспламенения,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2F4E81" w:rsidRDefault="002F4E81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2F4E81" w:rsidRPr="004C77F0" w:rsidTr="00D911E3">
        <w:tc>
          <w:tcPr>
            <w:tcW w:w="5098" w:type="dxa"/>
          </w:tcPr>
          <w:p w:rsidR="002F4E81" w:rsidRPr="002F4E81" w:rsidRDefault="002F4E81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E81">
              <w:rPr>
                <w:rFonts w:ascii="Times New Roman" w:hAnsi="Times New Roman" w:cs="Times New Roman"/>
                <w:bCs/>
                <w:sz w:val="24"/>
                <w:szCs w:val="24"/>
              </w:rPr>
              <w:t>Изопропиловый спирт</w:t>
            </w:r>
            <w:r w:rsidRPr="002F4E81">
              <w:rPr>
                <w:rFonts w:ascii="Times New Roman" w:hAnsi="Times New Roman" w:cs="Times New Roman"/>
                <w:sz w:val="24"/>
                <w:szCs w:val="24"/>
              </w:rPr>
              <w:t>, 2-пропанол, изопропанол, диметилкарбинол, С</w:t>
            </w:r>
            <w:r w:rsidRPr="002F4E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F4E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F4E8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2F4E8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247" w:type="dxa"/>
          </w:tcPr>
          <w:p w:rsidR="002F4E81" w:rsidRDefault="002F4E81" w:rsidP="00D91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легковоспламеняющаяся бесцветная жидкость</w:t>
            </w:r>
          </w:p>
        </w:tc>
      </w:tr>
      <w:tr w:rsidR="001A30C0" w:rsidRPr="004C77F0" w:rsidTr="00F36108">
        <w:tc>
          <w:tcPr>
            <w:tcW w:w="5098" w:type="dxa"/>
          </w:tcPr>
          <w:p w:rsidR="001A30C0" w:rsidRPr="004C77F0" w:rsidRDefault="001A30C0" w:rsidP="006507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молярная масса</w:t>
            </w:r>
          </w:p>
        </w:tc>
        <w:tc>
          <w:tcPr>
            <w:tcW w:w="4247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60,09</w:t>
            </w:r>
          </w:p>
        </w:tc>
      </w:tr>
      <w:tr w:rsidR="001A30C0" w:rsidRPr="004C77F0" w:rsidTr="00F36108">
        <w:tc>
          <w:tcPr>
            <w:tcW w:w="5098" w:type="dxa"/>
          </w:tcPr>
          <w:p w:rsidR="001A30C0" w:rsidRPr="00D911E3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плотность, кг/м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47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784,4</w:t>
            </w:r>
          </w:p>
        </w:tc>
      </w:tr>
      <w:tr w:rsidR="001A30C0" w:rsidRPr="004C77F0" w:rsidTr="00F36108">
        <w:tc>
          <w:tcPr>
            <w:tcW w:w="5098" w:type="dxa"/>
          </w:tcPr>
          <w:p w:rsidR="001A30C0" w:rsidRPr="00D911E3" w:rsidRDefault="001A30C0" w:rsidP="001A30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воспламенения,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1A30C0" w:rsidRPr="004C77F0" w:rsidTr="00F36108">
        <w:tc>
          <w:tcPr>
            <w:tcW w:w="5098" w:type="dxa"/>
          </w:tcPr>
          <w:p w:rsidR="001A30C0" w:rsidRPr="00D911E3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кипения,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</w:tr>
      <w:tr w:rsidR="001A30C0" w:rsidRPr="004C77F0" w:rsidTr="00F36108">
        <w:tc>
          <w:tcPr>
            <w:tcW w:w="5098" w:type="dxa"/>
          </w:tcPr>
          <w:p w:rsidR="001A30C0" w:rsidRPr="00D911E3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диф.пара в воздухе,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4247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0,0646</w:t>
            </w:r>
          </w:p>
        </w:tc>
      </w:tr>
      <w:tr w:rsidR="001A30C0" w:rsidRPr="004C77F0" w:rsidTr="00F36108">
        <w:tc>
          <w:tcPr>
            <w:tcW w:w="5098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теплота образования, кДж/моль</w:t>
            </w:r>
            <w:r w:rsidRPr="002F4E8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247" w:type="dxa"/>
          </w:tcPr>
          <w:p w:rsidR="001A30C0" w:rsidRPr="004C77F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272,4 </w:t>
            </w:r>
          </w:p>
        </w:tc>
      </w:tr>
      <w:tr w:rsidR="001A30C0" w:rsidTr="00F36108">
        <w:tc>
          <w:tcPr>
            <w:tcW w:w="5098" w:type="dxa"/>
          </w:tcPr>
          <w:p w:rsidR="001A30C0" w:rsidRPr="002F4E81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теплота сгорания, кДж/моль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4247" w:type="dxa"/>
          </w:tcPr>
          <w:p w:rsidR="001A30C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2051,4 </w:t>
            </w:r>
          </w:p>
        </w:tc>
      </w:tr>
      <w:tr w:rsidR="001A30C0" w:rsidTr="00F36108">
        <w:tc>
          <w:tcPr>
            <w:tcW w:w="5098" w:type="dxa"/>
          </w:tcPr>
          <w:p w:rsidR="001A30C0" w:rsidRPr="002F4E81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вспышки,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1A30C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30C0" w:rsidTr="00F36108">
        <w:tc>
          <w:tcPr>
            <w:tcW w:w="5098" w:type="dxa"/>
          </w:tcPr>
          <w:p w:rsidR="001A30C0" w:rsidRPr="002F4E81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температура самовоспламенения,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247" w:type="dxa"/>
          </w:tcPr>
          <w:p w:rsidR="001A30C0" w:rsidRDefault="001A30C0" w:rsidP="00F36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</w:tbl>
    <w:p w:rsidR="00E84DE5" w:rsidRDefault="00E84DE5" w:rsidP="00E84DE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30C0" w:rsidRPr="001A30C0" w:rsidRDefault="001A30C0" w:rsidP="001A30C0">
      <w:pPr>
        <w:pStyle w:val="Default"/>
        <w:spacing w:line="360" w:lineRule="auto"/>
        <w:jc w:val="both"/>
        <w:rPr>
          <w:sz w:val="28"/>
          <w:szCs w:val="28"/>
        </w:rPr>
      </w:pPr>
      <w:r w:rsidRPr="001A30C0">
        <w:rPr>
          <w:sz w:val="28"/>
          <w:szCs w:val="28"/>
        </w:rPr>
        <w:t xml:space="preserve">Составил (должность, Ф.И.О.): _______________ </w:t>
      </w:r>
    </w:p>
    <w:p w:rsidR="001A30C0" w:rsidRPr="001A30C0" w:rsidRDefault="00650725" w:rsidP="001A30C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="001A30C0" w:rsidRPr="001A30C0">
        <w:rPr>
          <w:sz w:val="28"/>
          <w:szCs w:val="28"/>
        </w:rPr>
        <w:t xml:space="preserve">_____________________ </w:t>
      </w:r>
    </w:p>
    <w:p w:rsidR="001A30C0" w:rsidRPr="001A30C0" w:rsidRDefault="001A30C0" w:rsidP="001A30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C0">
        <w:rPr>
          <w:rFonts w:ascii="Times New Roman" w:hAnsi="Times New Roman" w:cs="Times New Roman"/>
          <w:sz w:val="28"/>
          <w:szCs w:val="28"/>
        </w:rPr>
        <w:t>Подпись: ______________</w:t>
      </w:r>
    </w:p>
    <w:p w:rsidR="00E84DE5" w:rsidRDefault="00E84DE5" w:rsidP="00E84DE5">
      <w:pPr>
        <w:pStyle w:val="Default"/>
        <w:spacing w:line="360" w:lineRule="auto"/>
        <w:jc w:val="both"/>
        <w:rPr>
          <w:sz w:val="28"/>
          <w:szCs w:val="28"/>
        </w:rPr>
      </w:pPr>
    </w:p>
    <w:p w:rsidR="00D911E3" w:rsidRDefault="001A30C0" w:rsidP="001A30C0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52838903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1.2.3 Расчётное определение категории помещения</w:t>
      </w:r>
      <w:bookmarkEnd w:id="7"/>
    </w:p>
    <w:p w:rsidR="001A30C0" w:rsidRDefault="001A30C0" w:rsidP="001A3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C0">
        <w:rPr>
          <w:rFonts w:ascii="Times New Roman" w:hAnsi="Times New Roman" w:cs="Times New Roman"/>
          <w:sz w:val="28"/>
          <w:szCs w:val="28"/>
        </w:rPr>
        <w:t xml:space="preserve">Определение категории отделения хранения ЛВЖ по взрывопожарной и пожарной опасности 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требованиями [1,2] осуществляет</w:t>
      </w:r>
      <w:r w:rsidRPr="001A30C0">
        <w:rPr>
          <w:rFonts w:ascii="Times New Roman" w:hAnsi="Times New Roman" w:cs="Times New Roman"/>
          <w:sz w:val="28"/>
          <w:szCs w:val="28"/>
        </w:rPr>
        <w:t>ся путем последовательной проверки принадлежности помещения к категориям от наиболее опасной (А) к наименее опасной (Д).</w:t>
      </w:r>
    </w:p>
    <w:p w:rsidR="001A30C0" w:rsidRPr="001A30C0" w:rsidRDefault="001A30C0" w:rsidP="001A30C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1A30C0">
        <w:rPr>
          <w:bCs/>
          <w:sz w:val="28"/>
          <w:szCs w:val="28"/>
        </w:rPr>
        <w:t xml:space="preserve">роверка принадлежности отделения хранения ЛВЖ к категории А. </w:t>
      </w:r>
    </w:p>
    <w:p w:rsidR="001A30C0" w:rsidRDefault="001A30C0" w:rsidP="001A3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C0">
        <w:rPr>
          <w:rFonts w:ascii="Times New Roman" w:hAnsi="Times New Roman" w:cs="Times New Roman"/>
          <w:sz w:val="28"/>
          <w:szCs w:val="28"/>
        </w:rPr>
        <w:t xml:space="preserve">Так как в производственном процессе обращаются ЛВЖ, температура вспышки которых не более 28 °С (температура вспышки </w:t>
      </w:r>
      <w:r>
        <w:rPr>
          <w:rFonts w:ascii="Times New Roman" w:hAnsi="Times New Roman" w:cs="Times New Roman"/>
          <w:sz w:val="28"/>
          <w:szCs w:val="28"/>
        </w:rPr>
        <w:t>циклогексана</w:t>
      </w:r>
      <w:r w:rsidRPr="001A30C0">
        <w:rPr>
          <w:rFonts w:ascii="Times New Roman" w:hAnsi="Times New Roman" w:cs="Times New Roman"/>
          <w:sz w:val="28"/>
          <w:szCs w:val="28"/>
        </w:rPr>
        <w:t xml:space="preserve"> минус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1A30C0">
        <w:rPr>
          <w:rFonts w:ascii="Times New Roman" w:hAnsi="Times New Roman" w:cs="Times New Roman"/>
          <w:sz w:val="28"/>
          <w:szCs w:val="28"/>
        </w:rPr>
        <w:t xml:space="preserve"> °С</w:t>
      </w:r>
      <w:r>
        <w:rPr>
          <w:rFonts w:ascii="Times New Roman" w:hAnsi="Times New Roman" w:cs="Times New Roman"/>
          <w:sz w:val="28"/>
          <w:szCs w:val="28"/>
        </w:rPr>
        <w:t xml:space="preserve">, изопропилового спирта 14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30C0">
        <w:rPr>
          <w:rFonts w:ascii="Times New Roman" w:hAnsi="Times New Roman" w:cs="Times New Roman"/>
          <w:sz w:val="28"/>
          <w:szCs w:val="28"/>
        </w:rPr>
        <w:t>), то отделение хранения ЛВЖ может быть отнесено к категории А.</w:t>
      </w:r>
    </w:p>
    <w:p w:rsidR="0008066F" w:rsidRDefault="0008066F" w:rsidP="001A3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Расчётный вариант 1.</w:t>
      </w:r>
    </w:p>
    <w:p w:rsidR="00D911E3" w:rsidRPr="001A30C0" w:rsidRDefault="001A30C0" w:rsidP="001A30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C0">
        <w:rPr>
          <w:rFonts w:ascii="Times New Roman" w:hAnsi="Times New Roman" w:cs="Times New Roman"/>
          <w:sz w:val="28"/>
          <w:szCs w:val="28"/>
        </w:rPr>
        <w:t xml:space="preserve">В качестве наиболее неблагоприятного варианта выбираем аварийную ситуацию, связанную с выходом в помещение отделения хранения ЛВЖ </w:t>
      </w:r>
      <w:r>
        <w:rPr>
          <w:rFonts w:ascii="Times New Roman" w:hAnsi="Times New Roman" w:cs="Times New Roman"/>
          <w:sz w:val="28"/>
          <w:szCs w:val="28"/>
        </w:rPr>
        <w:t>циклогексана</w:t>
      </w:r>
      <w:r w:rsidRPr="001A30C0">
        <w:rPr>
          <w:rFonts w:ascii="Times New Roman" w:hAnsi="Times New Roman" w:cs="Times New Roman"/>
          <w:sz w:val="28"/>
          <w:szCs w:val="28"/>
        </w:rPr>
        <w:t xml:space="preserve">. При доставке </w:t>
      </w:r>
      <w:r>
        <w:rPr>
          <w:rFonts w:ascii="Times New Roman" w:hAnsi="Times New Roman" w:cs="Times New Roman"/>
          <w:sz w:val="28"/>
          <w:szCs w:val="28"/>
        </w:rPr>
        <w:t>циклогексана</w:t>
      </w:r>
      <w:r w:rsidRPr="001A30C0">
        <w:rPr>
          <w:rFonts w:ascii="Times New Roman" w:hAnsi="Times New Roman" w:cs="Times New Roman"/>
          <w:sz w:val="28"/>
          <w:szCs w:val="28"/>
        </w:rPr>
        <w:t xml:space="preserve"> в отделение хранения ЛВЖ происходит падение с тележки одной </w:t>
      </w:r>
      <w:r>
        <w:rPr>
          <w:rFonts w:ascii="Times New Roman" w:hAnsi="Times New Roman" w:cs="Times New Roman"/>
          <w:sz w:val="28"/>
          <w:szCs w:val="28"/>
        </w:rPr>
        <w:t>бочки</w:t>
      </w:r>
      <w:r w:rsidRPr="001A30C0">
        <w:rPr>
          <w:rFonts w:ascii="Times New Roman" w:hAnsi="Times New Roman" w:cs="Times New Roman"/>
          <w:sz w:val="28"/>
          <w:szCs w:val="28"/>
        </w:rPr>
        <w:t xml:space="preserve">, ее повреждение и разлив </w:t>
      </w:r>
      <w:r>
        <w:rPr>
          <w:rFonts w:ascii="Times New Roman" w:hAnsi="Times New Roman" w:cs="Times New Roman"/>
          <w:sz w:val="28"/>
          <w:szCs w:val="28"/>
        </w:rPr>
        <w:t>циклогексана</w:t>
      </w:r>
      <w:r w:rsidRPr="001A30C0">
        <w:rPr>
          <w:rFonts w:ascii="Times New Roman" w:hAnsi="Times New Roman" w:cs="Times New Roman"/>
          <w:sz w:val="28"/>
          <w:szCs w:val="28"/>
        </w:rPr>
        <w:t xml:space="preserve"> на полу помещения.</w:t>
      </w:r>
    </w:p>
    <w:p w:rsidR="001A30C0" w:rsidRPr="001A30C0" w:rsidRDefault="001A30C0" w:rsidP="001A30C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A30C0">
        <w:rPr>
          <w:sz w:val="28"/>
          <w:szCs w:val="28"/>
        </w:rPr>
        <w:t xml:space="preserve">Для оценки возможности образования зоны ВОК в помещении </w:t>
      </w:r>
      <w:r>
        <w:rPr>
          <w:sz w:val="28"/>
          <w:szCs w:val="28"/>
        </w:rPr>
        <w:t>срав</w:t>
      </w:r>
      <w:r w:rsidRPr="001A30C0">
        <w:rPr>
          <w:sz w:val="28"/>
          <w:szCs w:val="28"/>
        </w:rPr>
        <w:t xml:space="preserve">ниваем температуру вспышки </w:t>
      </w:r>
      <w:r w:rsidR="008C50BA">
        <w:rPr>
          <w:sz w:val="28"/>
          <w:szCs w:val="28"/>
        </w:rPr>
        <w:t>циклогексана</w:t>
      </w:r>
      <w:r w:rsidRPr="001A30C0">
        <w:rPr>
          <w:sz w:val="28"/>
          <w:szCs w:val="28"/>
        </w:rPr>
        <w:t xml:space="preserve"> с расчетной температурой (при разливе жидкости на полу производственного помещения ВОК образуется при выполнении условия 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р</w:t>
      </w:r>
      <w:r w:rsidRPr="001A30C0">
        <w:rPr>
          <w:sz w:val="28"/>
          <w:szCs w:val="28"/>
        </w:rPr>
        <w:t xml:space="preserve"> ≥ 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всп</w:t>
      </w:r>
      <w:r w:rsidRPr="001A30C0">
        <w:rPr>
          <w:sz w:val="28"/>
          <w:szCs w:val="28"/>
        </w:rPr>
        <w:t>). Расчетная температура (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р</w:t>
      </w:r>
      <w:r w:rsidRPr="001A30C0">
        <w:rPr>
          <w:sz w:val="28"/>
          <w:szCs w:val="28"/>
        </w:rPr>
        <w:t xml:space="preserve"> = 38 °С) существенно выше температуры вспышки </w:t>
      </w:r>
      <w:r w:rsidR="00BF5DC5">
        <w:rPr>
          <w:sz w:val="28"/>
          <w:szCs w:val="28"/>
        </w:rPr>
        <w:t>циклогексана</w:t>
      </w:r>
      <w:r w:rsidRPr="001A30C0">
        <w:rPr>
          <w:sz w:val="28"/>
          <w:szCs w:val="28"/>
        </w:rPr>
        <w:t xml:space="preserve"> (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всп</w:t>
      </w:r>
      <w:r w:rsidRPr="001A30C0">
        <w:rPr>
          <w:sz w:val="28"/>
          <w:szCs w:val="28"/>
        </w:rPr>
        <w:t xml:space="preserve"> = –</w:t>
      </w:r>
      <w:r w:rsidR="00BF5DC5">
        <w:rPr>
          <w:sz w:val="28"/>
          <w:szCs w:val="28"/>
        </w:rPr>
        <w:t>17</w:t>
      </w:r>
      <w:r w:rsidRPr="001A30C0">
        <w:rPr>
          <w:sz w:val="28"/>
          <w:szCs w:val="28"/>
        </w:rPr>
        <w:t xml:space="preserve"> °С). Следовательно, над поверхностью пролива </w:t>
      </w:r>
      <w:r w:rsidR="00BF5DC5">
        <w:rPr>
          <w:sz w:val="28"/>
          <w:szCs w:val="28"/>
        </w:rPr>
        <w:t>циклогексана</w:t>
      </w:r>
      <w:r w:rsidRPr="001A30C0">
        <w:rPr>
          <w:sz w:val="28"/>
          <w:szCs w:val="28"/>
        </w:rPr>
        <w:t xml:space="preserve"> образуется ВОК. </w:t>
      </w:r>
    </w:p>
    <w:p w:rsidR="00D911E3" w:rsidRPr="001A30C0" w:rsidRDefault="001A30C0" w:rsidP="001A30C0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A30C0">
        <w:rPr>
          <w:sz w:val="28"/>
          <w:szCs w:val="28"/>
        </w:rPr>
        <w:t xml:space="preserve">Объем </w:t>
      </w:r>
      <w:r w:rsidR="00BF5DC5">
        <w:rPr>
          <w:sz w:val="28"/>
          <w:szCs w:val="28"/>
        </w:rPr>
        <w:t>циклогексана</w:t>
      </w:r>
      <w:r w:rsidRPr="001A30C0">
        <w:rPr>
          <w:sz w:val="28"/>
          <w:szCs w:val="28"/>
        </w:rPr>
        <w:t xml:space="preserve">, вышедшего при аварии из поврежденной </w:t>
      </w:r>
      <w:r w:rsidR="00BF5DC5">
        <w:rPr>
          <w:sz w:val="28"/>
          <w:szCs w:val="28"/>
        </w:rPr>
        <w:t>бочки</w:t>
      </w:r>
      <w:r w:rsidRPr="001A30C0">
        <w:rPr>
          <w:sz w:val="28"/>
          <w:szCs w:val="28"/>
        </w:rPr>
        <w:t xml:space="preserve"> в помещение:</w:t>
      </w:r>
    </w:p>
    <w:p w:rsidR="00D911E3" w:rsidRDefault="00B77B40" w:rsidP="00BF5DC5">
      <w:pPr>
        <w:pStyle w:val="Default"/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=ε∙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</m:oMath>
      </m:oMathPara>
    </w:p>
    <w:p w:rsidR="00D911E3" w:rsidRDefault="008C50BA" w:rsidP="00E84DE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ε – степень заполнения бочки, 0,95;</w:t>
      </w:r>
    </w:p>
    <w:p w:rsidR="008C50BA" w:rsidRDefault="00B77B40" w:rsidP="00E84DE5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</m:t>
            </m:r>
          </m:sub>
        </m:sSub>
      </m:oMath>
      <w:r w:rsidR="00C31355">
        <w:rPr>
          <w:rFonts w:eastAsiaTheme="minorEastAsia"/>
          <w:sz w:val="28"/>
          <w:szCs w:val="28"/>
        </w:rPr>
        <w:t>= 0,15 м</w:t>
      </w:r>
      <w:r w:rsidR="00C31355">
        <w:rPr>
          <w:rFonts w:eastAsiaTheme="minorEastAsia"/>
          <w:sz w:val="28"/>
          <w:szCs w:val="28"/>
          <w:vertAlign w:val="superscript"/>
        </w:rPr>
        <w:t>3</w:t>
      </w:r>
      <w:r w:rsidR="008C50BA">
        <w:rPr>
          <w:rFonts w:eastAsiaTheme="minorEastAsia"/>
          <w:sz w:val="28"/>
          <w:szCs w:val="28"/>
        </w:rPr>
        <w:t xml:space="preserve"> </w:t>
      </w:r>
      <w:r w:rsidR="00C31355">
        <w:rPr>
          <w:rFonts w:eastAsiaTheme="minorEastAsia"/>
          <w:sz w:val="28"/>
          <w:szCs w:val="28"/>
        </w:rPr>
        <w:t>- геометрический объём бочки</w:t>
      </w:r>
    </w:p>
    <w:p w:rsidR="00C31355" w:rsidRDefault="00B77B40" w:rsidP="00C31355">
      <w:pPr>
        <w:pStyle w:val="Default"/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=0,95∙0,15=0,1425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</m:oMath>
      </m:oMathPara>
    </w:p>
    <w:p w:rsidR="00C31355" w:rsidRDefault="00C31355" w:rsidP="00C31355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Масса циклогексана, поступающего в помещение</w:t>
      </w:r>
    </w:p>
    <w:p w:rsidR="00C31355" w:rsidRPr="003C54FB" w:rsidRDefault="00B77B40" w:rsidP="003C54FB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</m:oMath>
      </m:oMathPara>
    </w:p>
    <w:p w:rsidR="003C54FB" w:rsidRDefault="003C54FB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</m:oMath>
      <w:r>
        <w:rPr>
          <w:rFonts w:eastAsiaTheme="minorEastAsia"/>
          <w:sz w:val="28"/>
          <w:szCs w:val="28"/>
        </w:rPr>
        <w:t>= 773 кг/м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– плотность циклогексана</w:t>
      </w:r>
    </w:p>
    <w:p w:rsidR="003C54FB" w:rsidRPr="003C54FB" w:rsidRDefault="00B77B40" w:rsidP="003C54FB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0,15∙773=116 кг</m:t>
          </m:r>
        </m:oMath>
      </m:oMathPara>
    </w:p>
    <w:p w:rsidR="00C31355" w:rsidRDefault="003C54FB" w:rsidP="003C54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Ожидаемая площадь пролива циклогексана на полу помещения:</w:t>
      </w:r>
    </w:p>
    <w:p w:rsidR="003C54FB" w:rsidRPr="003C54FB" w:rsidRDefault="00B77B40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∙V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</m:t>
              </m:r>
            </m:sub>
          </m:sSub>
        </m:oMath>
      </m:oMathPara>
    </w:p>
    <w:p w:rsidR="00EA2D76" w:rsidRPr="00EA2D76" w:rsidRDefault="003C54FB" w:rsidP="003C54FB">
      <w:pPr>
        <w:pStyle w:val="Default"/>
        <w:spacing w:line="360" w:lineRule="auto"/>
        <w:jc w:val="both"/>
        <w:rPr>
          <w:rFonts w:eastAsiaTheme="minorEastAsia"/>
          <w:i/>
          <w:sz w:val="28"/>
          <w:szCs w:val="28"/>
        </w:rPr>
      </w:pPr>
      <w:r>
        <w:rPr>
          <w:rFonts w:eastAsiaTheme="minorEastAsia"/>
          <w:sz w:val="28"/>
          <w:szCs w:val="28"/>
        </w:rPr>
        <w:t>где</w:t>
      </w:r>
      <w:r w:rsidR="00EA2D76">
        <w:rPr>
          <w:rFonts w:eastAsiaTheme="minorEastAsia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=1.0∙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м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-1</m:t>
            </m:r>
          </m:sup>
        </m:sSup>
      </m:oMath>
      <w:r w:rsidR="00EA2D76">
        <w:rPr>
          <w:rFonts w:eastAsiaTheme="minorEastAsia"/>
          <w:sz w:val="28"/>
          <w:szCs w:val="28"/>
        </w:rPr>
        <w:t xml:space="preserve"> – коэффициент разлития циклогексана</w:t>
      </w:r>
    </w:p>
    <w:p w:rsidR="00EA2D76" w:rsidRPr="003C54FB" w:rsidRDefault="00B77B40" w:rsidP="00EA2D76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</w:rPr>
            <m:t>1.0∙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∙0,15=1,5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BD5CA1" w:rsidRDefault="00EA2D76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Площадь пола помещения</w:t>
      </w:r>
    </w:p>
    <w:p w:rsidR="00EA2D76" w:rsidRPr="00EA2D76" w:rsidRDefault="00B77B40" w:rsidP="00EA2D76">
      <w:pPr>
        <w:pStyle w:val="Default"/>
        <w:spacing w:line="360" w:lineRule="auto"/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LB=378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м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BD5CA1" w:rsidRDefault="00EA2D76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Площадь испарения циклогексана, равная фактической площади его пролива:</w:t>
      </w:r>
    </w:p>
    <w:p w:rsidR="00EA2D76" w:rsidRPr="00650725" w:rsidRDefault="00B77B40" w:rsidP="00EA2D76">
      <w:pPr>
        <w:pStyle w:val="Default"/>
        <w:spacing w:line="360" w:lineRule="auto"/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min</m:t>
              </m:r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]</m:t>
              </m:r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1.5;378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=1,5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</m:t>
              </m:r>
            </m:e>
          </m:func>
        </m:oMath>
      </m:oMathPara>
    </w:p>
    <w:p w:rsidR="00BD5CA1" w:rsidRDefault="00650725" w:rsidP="0065072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Плотность паров циклогекасна при расчетной температуре</w:t>
      </w:r>
    </w:p>
    <w:p w:rsidR="00650725" w:rsidRDefault="00B77B40" w:rsidP="00650725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1+0.00367∙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p</m:t>
                      </m:r>
                    </m:sub>
                  </m:sSub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84,16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22,41∙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1+0,00367∙38</m:t>
                  </m:r>
                </m:e>
              </m:d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=3,296 кг/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p>
          </m:sSup>
        </m:oMath>
      </m:oMathPara>
    </w:p>
    <w:p w:rsidR="00BD5CA1" w:rsidRDefault="00650725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</m:sSub>
      </m:oMath>
      <w:r>
        <w:rPr>
          <w:rFonts w:eastAsiaTheme="minorEastAsia"/>
          <w:sz w:val="28"/>
          <w:szCs w:val="28"/>
        </w:rPr>
        <w:t>= 22,41 м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>/ кмоль- мольный объём при нормальных условиях;</w:t>
      </w:r>
    </w:p>
    <w:p w:rsidR="00650725" w:rsidRDefault="00650725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М= 84,16</w:t>
      </w:r>
      <w:r w:rsidR="00B96C58">
        <w:rPr>
          <w:rFonts w:eastAsiaTheme="minorEastAsia"/>
          <w:sz w:val="28"/>
          <w:szCs w:val="28"/>
        </w:rPr>
        <w:t xml:space="preserve"> кг/моль – молярная масса циклогексана;</w:t>
      </w:r>
    </w:p>
    <w:p w:rsidR="00B96C58" w:rsidRDefault="00B96C58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t</w:t>
      </w:r>
      <w:r>
        <w:rPr>
          <w:rFonts w:eastAsiaTheme="minorEastAsia"/>
          <w:sz w:val="28"/>
          <w:szCs w:val="28"/>
          <w:vertAlign w:val="subscript"/>
          <w:lang w:val="en-US"/>
        </w:rPr>
        <w:t>p</w:t>
      </w:r>
      <w:r w:rsidRPr="00B96C58">
        <w:rPr>
          <w:rFonts w:eastAsiaTheme="minorEastAsia"/>
          <w:sz w:val="28"/>
          <w:szCs w:val="28"/>
        </w:rPr>
        <w:t xml:space="preserve"> = 38 </w:t>
      </w:r>
      <w:r>
        <w:rPr>
          <w:rFonts w:eastAsiaTheme="minorEastAsia"/>
          <w:sz w:val="28"/>
          <w:szCs w:val="28"/>
          <w:vertAlign w:val="superscript"/>
          <w:lang w:val="en-US"/>
        </w:rPr>
        <w:t>o</w:t>
      </w:r>
      <w:r>
        <w:rPr>
          <w:rFonts w:eastAsiaTheme="minorEastAsia"/>
          <w:sz w:val="28"/>
          <w:szCs w:val="28"/>
          <w:lang w:val="en-US"/>
        </w:rPr>
        <w:t>C</w:t>
      </w:r>
      <w:r w:rsidRPr="00B96C58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 xml:space="preserve"> расчётная температура.</w:t>
      </w:r>
    </w:p>
    <w:p w:rsidR="00B96C58" w:rsidRPr="00B96C58" w:rsidRDefault="00B96C58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Давление насыщенных паров циклогексана при расчётной температуре</w:t>
      </w:r>
    </w:p>
    <w:p w:rsidR="004719B6" w:rsidRDefault="004719B6" w:rsidP="004719B6">
      <w:pPr>
        <w:pStyle w:val="Default"/>
        <w:spacing w:line="360" w:lineRule="auto"/>
        <w:jc w:val="both"/>
        <w:rPr>
          <w:sz w:val="28"/>
          <w:szCs w:val="28"/>
        </w:rPr>
      </w:pPr>
      <w:r w:rsidRPr="004719B6">
        <w:rPr>
          <w:sz w:val="28"/>
          <w:szCs w:val="28"/>
        </w:rPr>
        <w:t>lg</w:t>
      </w:r>
      <w:r w:rsidRPr="004719B6">
        <w:rPr>
          <w:i/>
          <w:iCs/>
          <w:sz w:val="28"/>
          <w:szCs w:val="28"/>
        </w:rPr>
        <w:t>р</w:t>
      </w:r>
      <w:r w:rsidRPr="004719B6">
        <w:rPr>
          <w:sz w:val="28"/>
          <w:szCs w:val="28"/>
        </w:rPr>
        <w:t>=5,96991–1203,526/(222,863+</w:t>
      </w:r>
      <w:r w:rsidRPr="004719B6">
        <w:rPr>
          <w:iCs/>
          <w:sz w:val="28"/>
          <w:szCs w:val="28"/>
        </w:rPr>
        <w:t>38</w:t>
      </w:r>
      <w:r w:rsidRPr="004719B6">
        <w:rPr>
          <w:sz w:val="28"/>
          <w:szCs w:val="28"/>
        </w:rPr>
        <w:t>)</w:t>
      </w:r>
      <w:r>
        <w:rPr>
          <w:sz w:val="28"/>
          <w:szCs w:val="28"/>
        </w:rPr>
        <w:t xml:space="preserve"> = 1,356 </w:t>
      </w:r>
    </w:p>
    <w:p w:rsidR="00BD5CA1" w:rsidRDefault="004719B6" w:rsidP="004719B6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движения воздуха в помещении при постоянно работающей общеобменной вентиляции, которая приравнивается к аварийной вентиляции:  </w:t>
      </w:r>
    </w:p>
    <w:p w:rsidR="004719B6" w:rsidRPr="004719B6" w:rsidRDefault="004719B6" w:rsidP="004719B6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А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∙</m:t>
              </m:r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2∙18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=0,01 м/с</m:t>
          </m:r>
        </m:oMath>
      </m:oMathPara>
    </w:p>
    <w:p w:rsidR="00BD5CA1" w:rsidRPr="004719B6" w:rsidRDefault="004719B6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где А</w:t>
      </w:r>
      <w:r>
        <w:rPr>
          <w:rFonts w:eastAsiaTheme="minorEastAsia"/>
          <w:sz w:val="28"/>
          <w:szCs w:val="28"/>
          <w:vertAlign w:val="subscript"/>
        </w:rPr>
        <w:t>в</w:t>
      </w:r>
      <w:r>
        <w:rPr>
          <w:rFonts w:eastAsiaTheme="minorEastAsia"/>
          <w:sz w:val="28"/>
          <w:szCs w:val="28"/>
        </w:rPr>
        <w:t xml:space="preserve"> = 2 час</w:t>
      </w:r>
      <w:r>
        <w:rPr>
          <w:rFonts w:eastAsiaTheme="minorEastAsia"/>
          <w:sz w:val="28"/>
          <w:szCs w:val="28"/>
          <w:vertAlign w:val="superscript"/>
        </w:rPr>
        <w:t>-1</w:t>
      </w:r>
      <w:r>
        <w:rPr>
          <w:rFonts w:eastAsiaTheme="minorEastAsia"/>
          <w:sz w:val="28"/>
          <w:szCs w:val="28"/>
        </w:rPr>
        <w:t xml:space="preserve"> – кратность воздухообмена</w:t>
      </w:r>
    </w:p>
    <w:p w:rsidR="00BD5CA1" w:rsidRDefault="004719B6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Интенсивность испарения циклогексана</w:t>
      </w:r>
      <w:r w:rsidR="005449F4">
        <w:rPr>
          <w:rFonts w:eastAsiaTheme="minorEastAsia"/>
          <w:sz w:val="28"/>
          <w:szCs w:val="28"/>
        </w:rPr>
        <w:t>:</w:t>
      </w:r>
    </w:p>
    <w:p w:rsidR="005449F4" w:rsidRDefault="005449F4" w:rsidP="005449F4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W=</m:t>
          </m:r>
          <m:r>
            <w:rPr>
              <w:rFonts w:ascii="Cambria Math" w:eastAsiaTheme="minorEastAsia" w:hAnsi="Cambria Math"/>
              <w:sz w:val="28"/>
              <w:szCs w:val="28"/>
            </w:rPr>
            <m:t>1∙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∙η∙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=1∙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∙1,004∙13,226∙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84,16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</w:rPr>
            <m:t>=1,218∙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-4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кг/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∙с</m:t>
              </m:r>
            </m:e>
          </m:d>
        </m:oMath>
      </m:oMathPara>
    </w:p>
    <w:p w:rsidR="00BD5CA1" w:rsidRDefault="0064560E" w:rsidP="0064560E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здесь η = 1,004 – коэффициент</w:t>
      </w:r>
    </w:p>
    <w:p w:rsidR="00BD5CA1" w:rsidRDefault="0064560E" w:rsidP="0064560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испарения разлившегося циклогексана</w:t>
      </w:r>
    </w:p>
    <w:p w:rsidR="0064560E" w:rsidRPr="00F36108" w:rsidRDefault="00B77B40" w:rsidP="00F36108">
      <w:pPr>
        <w:pStyle w:val="Default"/>
        <w:spacing w:line="360" w:lineRule="auto"/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min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г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W∙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и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;3600 с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=min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116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1,218∙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∙1,5</m:t>
                  </m:r>
                </m:den>
              </m:f>
              <m:r>
                <w:rPr>
                  <w:rFonts w:ascii="Cambria Math" w:eastAsiaTheme="minorEastAsia" w:hAnsi="Cambria Math"/>
                  <w:sz w:val="28"/>
                  <w:szCs w:val="28"/>
                </w:rPr>
                <m:t>=634920,635 с;3600 с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=3600 с</m:t>
          </m:r>
        </m:oMath>
      </m:oMathPara>
    </w:p>
    <w:p w:rsidR="00BD5CA1" w:rsidRDefault="00F17A5E" w:rsidP="00F17A5E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Масса циклогексана, испарившегося с поверхности пролива за 3600 с:</w:t>
      </w:r>
    </w:p>
    <w:p w:rsidR="00BD5CA1" w:rsidRDefault="00F17A5E" w:rsidP="00F17A5E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m=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W∙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=1,218∙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-4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∙1,5∙3600=0,66</m:t>
          </m:r>
        </m:oMath>
      </m:oMathPara>
    </w:p>
    <w:p w:rsidR="00BD5CA1" w:rsidRDefault="00F17A5E" w:rsidP="00F17A5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Стехиометрическая концентрация циклогексана в воздухе:</w:t>
      </w:r>
    </w:p>
    <w:p w:rsidR="00F17A5E" w:rsidRDefault="00B77B40" w:rsidP="00F17A5E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1+4,84∙β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1+4,84∙9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=2,244 % (об.)</m:t>
          </m:r>
        </m:oMath>
      </m:oMathPara>
    </w:p>
    <w:p w:rsidR="00BD5CA1" w:rsidRDefault="00C815C9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 xml:space="preserve">β=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=6+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=9</m:t>
          </m:r>
        </m:oMath>
      </m:oMathPara>
    </w:p>
    <w:p w:rsidR="00BD5CA1" w:rsidRDefault="00C815C9" w:rsidP="00C815C9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стехиометрический коэффициент при кислороде в уравнении горения циклогексана в воздухе.</w:t>
      </w:r>
    </w:p>
    <w:p w:rsidR="00BD5CA1" w:rsidRDefault="00C815C9" w:rsidP="00C815C9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Свободный объем помещения:</w:t>
      </w:r>
    </w:p>
    <w:p w:rsidR="00BD5CA1" w:rsidRPr="00C815C9" w:rsidRDefault="00B77B40" w:rsidP="00C815C9">
      <w:pPr>
        <w:pStyle w:val="Default"/>
        <w:spacing w:line="360" w:lineRule="auto"/>
        <w:jc w:val="center"/>
        <w:rPr>
          <w:rFonts w:eastAsiaTheme="minorEastAsia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св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св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∙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L∙B∙H=0.8∙</m:t>
          </m:r>
          <m:r>
            <w:rPr>
              <w:rFonts w:ascii="Cambria Math" w:eastAsiaTheme="minorEastAsia" w:hAnsi="Cambria Math"/>
              <w:sz w:val="28"/>
              <w:szCs w:val="28"/>
            </w:rPr>
            <m:t xml:space="preserve">378∙6=1814,4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sup>
          </m:sSup>
        </m:oMath>
      </m:oMathPara>
    </w:p>
    <w:p w:rsidR="00C815C9" w:rsidRDefault="00C815C9" w:rsidP="00C815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здесь </w:t>
      </w:r>
      <w:r>
        <w:rPr>
          <w:sz w:val="28"/>
          <w:szCs w:val="28"/>
          <w:lang w:val="en-US"/>
        </w:rPr>
        <w:t>k</w:t>
      </w:r>
      <w:r>
        <w:rPr>
          <w:sz w:val="18"/>
          <w:szCs w:val="18"/>
        </w:rPr>
        <w:t xml:space="preserve">св </w:t>
      </w:r>
      <w:r>
        <w:rPr>
          <w:sz w:val="28"/>
          <w:szCs w:val="28"/>
        </w:rPr>
        <w:t xml:space="preserve">= 0,8 – доля свободного объема помещения; </w:t>
      </w:r>
    </w:p>
    <w:p w:rsidR="00BD5CA1" w:rsidRDefault="00C815C9" w:rsidP="00C815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 </w:t>
      </w:r>
      <w:r>
        <w:rPr>
          <w:sz w:val="28"/>
          <w:szCs w:val="28"/>
        </w:rPr>
        <w:t xml:space="preserve">= </w:t>
      </w:r>
      <w:r w:rsidRPr="0008066F">
        <w:rPr>
          <w:sz w:val="28"/>
          <w:szCs w:val="28"/>
        </w:rPr>
        <w:t>6</w:t>
      </w:r>
      <w:r>
        <w:rPr>
          <w:sz w:val="28"/>
          <w:szCs w:val="28"/>
        </w:rPr>
        <w:t xml:space="preserve"> м – высота помещения.</w:t>
      </w:r>
    </w:p>
    <w:p w:rsidR="00C815C9" w:rsidRDefault="00C815C9" w:rsidP="00C815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Коэффициент, учитывающий работу постоянно работающей общеобменной вентиляции, приравненной к аварийной вентиляции:</w:t>
      </w:r>
    </w:p>
    <w:p w:rsidR="00C815C9" w:rsidRDefault="005F208B" w:rsidP="00C815C9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k</m:t>
          </m:r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∙Т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+1=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2∙3600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+1=3</m:t>
          </m:r>
        </m:oMath>
      </m:oMathPara>
    </w:p>
    <w:p w:rsidR="00BD5CA1" w:rsidRDefault="005F208B" w:rsidP="005F208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Масса паров циклогексана, аккумулированная в помещении</w:t>
      </w:r>
    </w:p>
    <w:p w:rsidR="00BD5CA1" w:rsidRDefault="00B77B40" w:rsidP="005F208B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m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k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0,66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=0,22 кг</m:t>
          </m:r>
        </m:oMath>
      </m:oMathPara>
    </w:p>
    <w:p w:rsidR="00BD5CA1" w:rsidRDefault="005F208B" w:rsidP="005F208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Определение коэффициента </w:t>
      </w:r>
      <w:r>
        <w:rPr>
          <w:i/>
          <w:iCs/>
          <w:sz w:val="28"/>
          <w:szCs w:val="28"/>
        </w:rPr>
        <w:t xml:space="preserve">Z </w:t>
      </w:r>
      <w:r>
        <w:rPr>
          <w:sz w:val="28"/>
          <w:szCs w:val="28"/>
        </w:rPr>
        <w:t>участия в горении паров циклогексана</w:t>
      </w:r>
    </w:p>
    <w:p w:rsidR="00BD5CA1" w:rsidRDefault="005F208B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средняя концентрация паров циклогексана в помещении</w:t>
      </w:r>
    </w:p>
    <w:p w:rsidR="005F208B" w:rsidRDefault="00B77B40" w:rsidP="005F208B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φ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*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100∙0,22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1814,4∙3,296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=0,0037% (об.)</m:t>
          </m:r>
        </m:oMath>
      </m:oMathPara>
    </w:p>
    <w:p w:rsidR="00BD5CA1" w:rsidRDefault="00623689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величина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0,5С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НПКР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=0,5∙1,3=0,65</m:t>
        </m:r>
      </m:oMath>
    </w:p>
    <w:p w:rsidR="00BD5CA1" w:rsidRDefault="00623689" w:rsidP="00623689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здесь </w:t>
      </w:r>
      <w:r>
        <w:rPr>
          <w:i/>
          <w:iCs/>
          <w:sz w:val="28"/>
          <w:szCs w:val="28"/>
        </w:rPr>
        <w:t>С</w:t>
      </w:r>
      <w:r w:rsidRPr="00623689">
        <w:rPr>
          <w:vertAlign w:val="subscript"/>
        </w:rPr>
        <w:t xml:space="preserve">НКПР </w:t>
      </w:r>
      <w:r>
        <w:rPr>
          <w:sz w:val="28"/>
          <w:szCs w:val="28"/>
        </w:rPr>
        <w:t>= 1,3 % (об.) – нижний концентрационный предел распространения пламени циклогексана</w:t>
      </w:r>
    </w:p>
    <w:p w:rsidR="00BD5CA1" w:rsidRDefault="00623689" w:rsidP="003C54FB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проверка выполнения условия</w:t>
      </w:r>
    </w:p>
    <w:p w:rsidR="00623689" w:rsidRDefault="00B77B40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φ</m:t>
              </m:r>
            </m:e>
          </m:acc>
          <m:r>
            <w:rPr>
              <w:rFonts w:ascii="Cambria Math" w:eastAsiaTheme="minorEastAsia" w:hAnsi="Cambria Math"/>
              <w:sz w:val="28"/>
              <w:szCs w:val="28"/>
            </w:rPr>
            <m:t xml:space="preserve">=0,0037% 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об.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0,5С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НПКР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=0,65</m:t>
          </m:r>
        </m:oMath>
      </m:oMathPara>
    </w:p>
    <w:p w:rsidR="003C54FB" w:rsidRDefault="003C54FB" w:rsidP="003C54FB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 </w:t>
      </w:r>
      <w:r w:rsidR="00623689">
        <w:rPr>
          <w:rFonts w:eastAsiaTheme="minorEastAsia"/>
          <w:sz w:val="28"/>
          <w:szCs w:val="28"/>
        </w:rPr>
        <w:t>Условие выполняется.</w:t>
      </w:r>
    </w:p>
    <w:p w:rsidR="00623689" w:rsidRPr="003C54FB" w:rsidRDefault="009473FC" w:rsidP="009473F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отношение длины к ширине помещения:</w:t>
      </w:r>
    </w:p>
    <w:p w:rsidR="009473FC" w:rsidRPr="00726B86" w:rsidRDefault="009473FC" w:rsidP="004A3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 w:rsidRPr="00726B86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B</w:t>
      </w:r>
      <w:r w:rsidRPr="00726B86">
        <w:rPr>
          <w:sz w:val="28"/>
          <w:szCs w:val="28"/>
        </w:rPr>
        <w:t>= 21/18=1.16</w:t>
      </w:r>
    </w:p>
    <w:p w:rsidR="009473FC" w:rsidRDefault="009473FC" w:rsidP="009473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выполнения условия </w:t>
      </w:r>
      <w:r>
        <w:rPr>
          <w:i/>
          <w:iCs/>
          <w:sz w:val="28"/>
          <w:szCs w:val="28"/>
        </w:rPr>
        <w:t xml:space="preserve">L </w:t>
      </w:r>
      <w:r>
        <w:rPr>
          <w:sz w:val="28"/>
          <w:szCs w:val="28"/>
        </w:rPr>
        <w:t xml:space="preserve">/ </w:t>
      </w:r>
      <w:r>
        <w:rPr>
          <w:i/>
          <w:iCs/>
          <w:sz w:val="28"/>
          <w:szCs w:val="28"/>
        </w:rPr>
        <w:t xml:space="preserve">B </w:t>
      </w:r>
      <w:proofErr w:type="gramStart"/>
      <w:r>
        <w:rPr>
          <w:sz w:val="28"/>
          <w:szCs w:val="28"/>
        </w:rPr>
        <w:t>&lt; 5</w:t>
      </w:r>
      <w:proofErr w:type="gramEnd"/>
      <w:r>
        <w:rPr>
          <w:sz w:val="28"/>
          <w:szCs w:val="28"/>
        </w:rPr>
        <w:t xml:space="preserve"> (</w:t>
      </w:r>
      <w:r w:rsidRPr="009473FC">
        <w:rPr>
          <w:sz w:val="28"/>
          <w:szCs w:val="28"/>
        </w:rPr>
        <w:t>1.16</w:t>
      </w:r>
      <w:r>
        <w:rPr>
          <w:sz w:val="28"/>
          <w:szCs w:val="28"/>
        </w:rPr>
        <w:t xml:space="preserve"> &lt; 5)</w:t>
      </w:r>
    </w:p>
    <w:p w:rsidR="009473FC" w:rsidRDefault="009473FC" w:rsidP="009473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 выполняется.</w:t>
      </w:r>
    </w:p>
    <w:p w:rsidR="009473FC" w:rsidRDefault="009473FC" w:rsidP="009473F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насыщенных паров при расчетной температуре</w:t>
      </w:r>
    </w:p>
    <w:p w:rsidR="009473FC" w:rsidRPr="009473FC" w:rsidRDefault="00B77B40" w:rsidP="009473FC">
      <w:pPr>
        <w:pStyle w:val="Default"/>
        <w:spacing w:line="360" w:lineRule="auto"/>
        <w:ind w:firstLine="709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о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100∙13,226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101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=13,226 % (об)</m:t>
          </m:r>
        </m:oMath>
      </m:oMathPara>
    </w:p>
    <w:p w:rsidR="009473FC" w:rsidRPr="008A20E5" w:rsidRDefault="00B77B40" w:rsidP="009473FC">
      <w:pPr>
        <w:pStyle w:val="Default"/>
        <w:spacing w:line="360" w:lineRule="auto"/>
        <w:ind w:firstLine="709"/>
        <w:jc w:val="center"/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=1,9∙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ст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=1,9∙1,844=3,504 % (об)</m:t>
          </m:r>
        </m:oMath>
      </m:oMathPara>
    </w:p>
    <w:p w:rsidR="008A20E5" w:rsidRDefault="008A20E5" w:rsidP="008A20E5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проверка выполнения условия </w:t>
      </w:r>
      <w:r>
        <w:rPr>
          <w:i/>
          <w:iCs/>
          <w:sz w:val="28"/>
          <w:szCs w:val="28"/>
        </w:rPr>
        <w:t>С</w:t>
      </w:r>
      <w:r w:rsidRPr="008A20E5">
        <w:rPr>
          <w:vertAlign w:val="subscript"/>
        </w:rPr>
        <w:t>н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&gt; </w:t>
      </w:r>
      <w:r>
        <w:rPr>
          <w:i/>
          <w:iCs/>
          <w:sz w:val="28"/>
          <w:szCs w:val="28"/>
        </w:rPr>
        <w:t>С</w:t>
      </w:r>
      <w:r>
        <w:rPr>
          <w:sz w:val="28"/>
          <w:szCs w:val="28"/>
        </w:rPr>
        <w:t>* [13,226 % (об.) &gt; 3,504 % (об.)];</w:t>
      </w:r>
    </w:p>
    <w:p w:rsidR="008A20E5" w:rsidRDefault="008A20E5" w:rsidP="008A20E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величина Х:</w:t>
      </w:r>
    </w:p>
    <w:p w:rsidR="008A20E5" w:rsidRPr="008A20E5" w:rsidRDefault="008A20E5" w:rsidP="008A20E5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Х=</m:t>
          </m:r>
          <m:d>
            <m:dPr>
              <m:begChr m:val=""/>
              <m:endChr m:val="}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С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н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С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*</m:t>
                              </m:r>
                            </m:sup>
                          </m:sSup>
                        </m:den>
                      </m:f>
                    </m:e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 xml:space="preserve">1,   если  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С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н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&gt;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С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*</m:t>
                          </m:r>
                        </m:sup>
                      </m:sSup>
                    </m:e>
                  </m:eqAr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,если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≤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*</m:t>
                  </m:r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=1</m:t>
          </m:r>
        </m:oMath>
      </m:oMathPara>
    </w:p>
    <w:p w:rsidR="008A20E5" w:rsidRPr="008A20E5" w:rsidRDefault="008A20E5" w:rsidP="008A20E5">
      <w:pPr>
        <w:pStyle w:val="Default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коэффициент участия паров циклогексана в горении, определяемый графически по рис. Д1 [2]: </w:t>
      </w:r>
      <w:r>
        <w:rPr>
          <w:sz w:val="28"/>
          <w:szCs w:val="28"/>
          <w:lang w:val="en-US"/>
        </w:rPr>
        <w:t>z=0.3</w:t>
      </w:r>
    </w:p>
    <w:p w:rsidR="008A20E5" w:rsidRPr="008A20E5" w:rsidRDefault="008A20E5" w:rsidP="008A20E5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Расчетное избыточное давление взрыва:</w:t>
      </w:r>
    </w:p>
    <w:p w:rsidR="008A20E5" w:rsidRDefault="008A20E5" w:rsidP="004A313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∆p=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m∙z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cв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ст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sub>
              </m:sSub>
            </m:den>
          </m:f>
        </m:oMath>
      </m:oMathPara>
    </w:p>
    <w:p w:rsidR="008A20E5" w:rsidRPr="00DE720A" w:rsidRDefault="008A20E5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∆p=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843-101</m:t>
              </m:r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0.66∙0.3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1814,4∙3,296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2.244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=0.364 кПа</m:t>
          </m:r>
        </m:oMath>
      </m:oMathPara>
    </w:p>
    <w:p w:rsidR="00DE720A" w:rsidRDefault="00DE720A" w:rsidP="00DE720A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DE720A">
        <w:rPr>
          <w:bCs/>
          <w:sz w:val="28"/>
          <w:szCs w:val="28"/>
        </w:rPr>
        <w:t>Вывод.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п. 5 статьи 27 [1] или табл. 1 [2] отделение хранения растворителей </w:t>
      </w:r>
      <w:r w:rsidR="0008066F">
        <w:rPr>
          <w:sz w:val="28"/>
          <w:szCs w:val="28"/>
        </w:rPr>
        <w:t xml:space="preserve">не </w:t>
      </w:r>
      <w:r>
        <w:rPr>
          <w:sz w:val="28"/>
          <w:szCs w:val="28"/>
        </w:rPr>
        <w:t>относится к категории А (повышенная взрывопожароопасность), так как температура вспышки циклогексана не более 28 °С (</w:t>
      </w:r>
      <w:r>
        <w:rPr>
          <w:i/>
          <w:iCs/>
          <w:sz w:val="28"/>
          <w:szCs w:val="28"/>
        </w:rPr>
        <w:t>t</w:t>
      </w:r>
      <w:r w:rsidRPr="00DE720A">
        <w:rPr>
          <w:vertAlign w:val="subscript"/>
        </w:rPr>
        <w:t>всп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минус 17 °С) и расчетное избыточное давление взрыва паровоздушной смеси </w:t>
      </w:r>
      <w:r w:rsidR="0008066F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превышает 5 кПа (∆</w:t>
      </w:r>
      <w:r>
        <w:rPr>
          <w:i/>
          <w:iCs/>
          <w:sz w:val="28"/>
          <w:szCs w:val="28"/>
        </w:rPr>
        <w:t xml:space="preserve">р </w:t>
      </w:r>
      <w:r>
        <w:rPr>
          <w:sz w:val="28"/>
          <w:szCs w:val="28"/>
        </w:rPr>
        <w:t xml:space="preserve">= </w:t>
      </w:r>
      <w:r w:rsidR="0008066F">
        <w:rPr>
          <w:sz w:val="28"/>
          <w:szCs w:val="28"/>
        </w:rPr>
        <w:t>0,364</w:t>
      </w:r>
      <w:r>
        <w:rPr>
          <w:sz w:val="28"/>
          <w:szCs w:val="28"/>
        </w:rPr>
        <w:t xml:space="preserve"> кПа).</w:t>
      </w:r>
    </w:p>
    <w:p w:rsidR="00DE720A" w:rsidRDefault="0008066F" w:rsidP="000806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отделении хранения ЛВЖ помимо циклогексана обращается также изопропиловый спирт с температурой вспышки 14°С. Поэтому отделение хранения ЛВЖ может быть отнесено к категории Б, так как характеристика обра- щающихся в нем вещества соответствует определению, приведенному в п. 6 статьи 27 [1] или табл. 1 [2]. Производим проверку принадлежности отделения </w:t>
      </w:r>
      <w:r>
        <w:rPr>
          <w:sz w:val="28"/>
          <w:szCs w:val="28"/>
        </w:rPr>
        <w:lastRenderedPageBreak/>
        <w:t>хранения ЛВЖ к категории Б с учетом принятой увеличенной кратности воздухообмена А = 5 час</w:t>
      </w:r>
      <w:r w:rsidRPr="0008066F">
        <w:rPr>
          <w:sz w:val="28"/>
          <w:szCs w:val="28"/>
          <w:vertAlign w:val="superscript"/>
        </w:rPr>
        <w:t>–1</w:t>
      </w:r>
      <w:r>
        <w:rPr>
          <w:sz w:val="28"/>
          <w:szCs w:val="28"/>
        </w:rPr>
        <w:t>.</w:t>
      </w:r>
    </w:p>
    <w:p w:rsidR="0008066F" w:rsidRDefault="0008066F" w:rsidP="00080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Расчётный вариант 2.</w:t>
      </w:r>
    </w:p>
    <w:p w:rsidR="0008066F" w:rsidRPr="001A30C0" w:rsidRDefault="0008066F" w:rsidP="000806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0C0">
        <w:rPr>
          <w:rFonts w:ascii="Times New Roman" w:hAnsi="Times New Roman" w:cs="Times New Roman"/>
          <w:sz w:val="28"/>
          <w:szCs w:val="28"/>
        </w:rPr>
        <w:t xml:space="preserve">В качестве наиболее неблагоприятного варианта выбираем аварийную ситуацию, связанную с выходом в помещение отделения хранения ЛВЖ </w:t>
      </w:r>
      <w:r>
        <w:rPr>
          <w:rFonts w:ascii="Times New Roman" w:hAnsi="Times New Roman" w:cs="Times New Roman"/>
          <w:sz w:val="28"/>
          <w:szCs w:val="28"/>
        </w:rPr>
        <w:t>циклогексана</w:t>
      </w:r>
      <w:r w:rsidRPr="001A30C0">
        <w:rPr>
          <w:rFonts w:ascii="Times New Roman" w:hAnsi="Times New Roman" w:cs="Times New Roman"/>
          <w:sz w:val="28"/>
          <w:szCs w:val="28"/>
        </w:rPr>
        <w:t xml:space="preserve">. При доставке </w:t>
      </w:r>
      <w:r>
        <w:rPr>
          <w:rFonts w:ascii="Times New Roman" w:hAnsi="Times New Roman" w:cs="Times New Roman"/>
          <w:sz w:val="28"/>
          <w:szCs w:val="28"/>
        </w:rPr>
        <w:t>циклогексана</w:t>
      </w:r>
      <w:r w:rsidRPr="001A30C0">
        <w:rPr>
          <w:rFonts w:ascii="Times New Roman" w:hAnsi="Times New Roman" w:cs="Times New Roman"/>
          <w:sz w:val="28"/>
          <w:szCs w:val="28"/>
        </w:rPr>
        <w:t xml:space="preserve"> в отделение хранения ЛВЖ происходит падение с тележки одной </w:t>
      </w:r>
      <w:r>
        <w:rPr>
          <w:rFonts w:ascii="Times New Roman" w:hAnsi="Times New Roman" w:cs="Times New Roman"/>
          <w:sz w:val="28"/>
          <w:szCs w:val="28"/>
        </w:rPr>
        <w:t>канистры</w:t>
      </w:r>
      <w:r w:rsidRPr="001A30C0">
        <w:rPr>
          <w:rFonts w:ascii="Times New Roman" w:hAnsi="Times New Roman" w:cs="Times New Roman"/>
          <w:sz w:val="28"/>
          <w:szCs w:val="28"/>
        </w:rPr>
        <w:t xml:space="preserve">, ее повреждение и разлив </w:t>
      </w:r>
      <w:r>
        <w:rPr>
          <w:rFonts w:ascii="Times New Roman" w:hAnsi="Times New Roman" w:cs="Times New Roman"/>
          <w:sz w:val="28"/>
          <w:szCs w:val="28"/>
        </w:rPr>
        <w:t>спирта</w:t>
      </w:r>
      <w:r w:rsidRPr="001A30C0">
        <w:rPr>
          <w:rFonts w:ascii="Times New Roman" w:hAnsi="Times New Roman" w:cs="Times New Roman"/>
          <w:sz w:val="28"/>
          <w:szCs w:val="28"/>
        </w:rPr>
        <w:t xml:space="preserve"> на полу помещения.</w:t>
      </w:r>
    </w:p>
    <w:p w:rsidR="0008066F" w:rsidRPr="001A30C0" w:rsidRDefault="0008066F" w:rsidP="000806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A30C0">
        <w:rPr>
          <w:sz w:val="28"/>
          <w:szCs w:val="28"/>
        </w:rPr>
        <w:t xml:space="preserve">Для оценки возможности образования зоны ВОК в помещении </w:t>
      </w:r>
      <w:r>
        <w:rPr>
          <w:sz w:val="28"/>
          <w:szCs w:val="28"/>
        </w:rPr>
        <w:t>срав</w:t>
      </w:r>
      <w:r w:rsidRPr="001A30C0">
        <w:rPr>
          <w:sz w:val="28"/>
          <w:szCs w:val="28"/>
        </w:rPr>
        <w:t xml:space="preserve">ниваем температуру вспышки </w:t>
      </w:r>
      <w:r>
        <w:rPr>
          <w:sz w:val="28"/>
          <w:szCs w:val="28"/>
        </w:rPr>
        <w:t>циклогексана</w:t>
      </w:r>
      <w:r w:rsidRPr="001A30C0">
        <w:rPr>
          <w:sz w:val="28"/>
          <w:szCs w:val="28"/>
        </w:rPr>
        <w:t xml:space="preserve"> с расчетной температурой (при разливе жидкости на полу производственного помещения ВОК образуется при выполнении условия 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р</w:t>
      </w:r>
      <w:r w:rsidRPr="001A30C0">
        <w:rPr>
          <w:sz w:val="28"/>
          <w:szCs w:val="28"/>
        </w:rPr>
        <w:t xml:space="preserve"> ≥ 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всп</w:t>
      </w:r>
      <w:r w:rsidRPr="001A30C0">
        <w:rPr>
          <w:sz w:val="28"/>
          <w:szCs w:val="28"/>
        </w:rPr>
        <w:t>). Расчетная температура (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р</w:t>
      </w:r>
      <w:r w:rsidRPr="001A30C0">
        <w:rPr>
          <w:sz w:val="28"/>
          <w:szCs w:val="28"/>
        </w:rPr>
        <w:t xml:space="preserve"> = 38 °С) существенно выше температуры вспышки </w:t>
      </w:r>
      <w:r>
        <w:rPr>
          <w:sz w:val="28"/>
          <w:szCs w:val="28"/>
        </w:rPr>
        <w:t>спирта</w:t>
      </w:r>
      <w:r w:rsidRPr="001A30C0">
        <w:rPr>
          <w:sz w:val="28"/>
          <w:szCs w:val="28"/>
        </w:rPr>
        <w:t xml:space="preserve"> (</w:t>
      </w:r>
      <w:r w:rsidRPr="001A30C0">
        <w:rPr>
          <w:i/>
          <w:iCs/>
          <w:sz w:val="28"/>
          <w:szCs w:val="28"/>
        </w:rPr>
        <w:t>t</w:t>
      </w:r>
      <w:r w:rsidRPr="001A30C0">
        <w:rPr>
          <w:sz w:val="28"/>
          <w:szCs w:val="28"/>
          <w:vertAlign w:val="subscript"/>
        </w:rPr>
        <w:t>всп</w:t>
      </w:r>
      <w:r w:rsidRPr="001A30C0">
        <w:rPr>
          <w:sz w:val="28"/>
          <w:szCs w:val="28"/>
        </w:rPr>
        <w:t xml:space="preserve"> = </w:t>
      </w:r>
      <w:r>
        <w:rPr>
          <w:sz w:val="28"/>
          <w:szCs w:val="28"/>
        </w:rPr>
        <w:t>14</w:t>
      </w:r>
      <w:r w:rsidRPr="001A30C0">
        <w:rPr>
          <w:sz w:val="28"/>
          <w:szCs w:val="28"/>
        </w:rPr>
        <w:t xml:space="preserve"> °С). Следовательно, над поверхностью пролива </w:t>
      </w:r>
      <w:r>
        <w:rPr>
          <w:sz w:val="28"/>
          <w:szCs w:val="28"/>
        </w:rPr>
        <w:t>циклогексана</w:t>
      </w:r>
      <w:r w:rsidRPr="001A30C0">
        <w:rPr>
          <w:sz w:val="28"/>
          <w:szCs w:val="28"/>
        </w:rPr>
        <w:t xml:space="preserve"> образуется ВОК. </w:t>
      </w:r>
    </w:p>
    <w:p w:rsidR="0008066F" w:rsidRPr="001A30C0" w:rsidRDefault="0008066F" w:rsidP="0008066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A30C0">
        <w:rPr>
          <w:sz w:val="28"/>
          <w:szCs w:val="28"/>
        </w:rPr>
        <w:t xml:space="preserve">Объем </w:t>
      </w:r>
      <w:r>
        <w:rPr>
          <w:sz w:val="28"/>
          <w:szCs w:val="28"/>
        </w:rPr>
        <w:t>спирта</w:t>
      </w:r>
      <w:r w:rsidRPr="001A30C0">
        <w:rPr>
          <w:sz w:val="28"/>
          <w:szCs w:val="28"/>
        </w:rPr>
        <w:t xml:space="preserve">, вышедшего при аварии из поврежденной </w:t>
      </w:r>
      <w:r>
        <w:rPr>
          <w:sz w:val="28"/>
          <w:szCs w:val="28"/>
        </w:rPr>
        <w:t>канистры</w:t>
      </w:r>
      <w:r w:rsidRPr="001A30C0">
        <w:rPr>
          <w:sz w:val="28"/>
          <w:szCs w:val="28"/>
        </w:rPr>
        <w:t xml:space="preserve"> в помещение:</w:t>
      </w:r>
    </w:p>
    <w:p w:rsidR="0008066F" w:rsidRDefault="00B77B40" w:rsidP="0008066F">
      <w:pPr>
        <w:pStyle w:val="Default"/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=ε∙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sub>
          </m:sSub>
        </m:oMath>
      </m:oMathPara>
    </w:p>
    <w:p w:rsidR="0008066F" w:rsidRDefault="0008066F" w:rsidP="0008066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ε – степень заполнения канистры, 0,95;</w:t>
      </w:r>
    </w:p>
    <w:p w:rsidR="0008066F" w:rsidRDefault="00B77B40" w:rsidP="0008066F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</m:oMath>
      <w:r w:rsidR="0008066F">
        <w:rPr>
          <w:rFonts w:eastAsiaTheme="minorEastAsia"/>
          <w:sz w:val="28"/>
          <w:szCs w:val="28"/>
        </w:rPr>
        <w:t>= 0,</w:t>
      </w:r>
      <w:r w:rsidR="00FF6C6C">
        <w:rPr>
          <w:rFonts w:eastAsiaTheme="minorEastAsia"/>
          <w:sz w:val="28"/>
          <w:szCs w:val="28"/>
        </w:rPr>
        <w:t>01</w:t>
      </w:r>
      <w:r w:rsidR="0008066F">
        <w:rPr>
          <w:rFonts w:eastAsiaTheme="minorEastAsia"/>
          <w:sz w:val="28"/>
          <w:szCs w:val="28"/>
        </w:rPr>
        <w:t xml:space="preserve"> м</w:t>
      </w:r>
      <w:r w:rsidR="0008066F">
        <w:rPr>
          <w:rFonts w:eastAsiaTheme="minorEastAsia"/>
          <w:sz w:val="28"/>
          <w:szCs w:val="28"/>
          <w:vertAlign w:val="superscript"/>
        </w:rPr>
        <w:t>3</w:t>
      </w:r>
      <w:r w:rsidR="0008066F">
        <w:rPr>
          <w:rFonts w:eastAsiaTheme="minorEastAsia"/>
          <w:sz w:val="28"/>
          <w:szCs w:val="28"/>
        </w:rPr>
        <w:t xml:space="preserve"> - геометрический объём </w:t>
      </w:r>
      <w:r w:rsidR="00FF6C6C">
        <w:rPr>
          <w:rFonts w:eastAsiaTheme="minorEastAsia"/>
          <w:sz w:val="28"/>
          <w:szCs w:val="28"/>
        </w:rPr>
        <w:t>канистры</w:t>
      </w:r>
    </w:p>
    <w:p w:rsidR="0008066F" w:rsidRDefault="00B77B40" w:rsidP="0008066F">
      <w:pPr>
        <w:pStyle w:val="Default"/>
        <w:spacing w:line="360" w:lineRule="auto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=0,95∙0,01=0,0095 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</m:oMath>
      </m:oMathPara>
    </w:p>
    <w:p w:rsidR="0008066F" w:rsidRDefault="0008066F" w:rsidP="0008066F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Масса </w:t>
      </w:r>
      <w:r w:rsidR="00FF6C6C">
        <w:rPr>
          <w:sz w:val="28"/>
          <w:szCs w:val="28"/>
        </w:rPr>
        <w:t>спирта</w:t>
      </w:r>
      <w:r>
        <w:rPr>
          <w:sz w:val="28"/>
          <w:szCs w:val="28"/>
        </w:rPr>
        <w:t>, поступающего в помещение</w:t>
      </w:r>
    </w:p>
    <w:p w:rsidR="0008066F" w:rsidRPr="003C54FB" w:rsidRDefault="00B77B40" w:rsidP="0008066F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г</m:t>
              </m:r>
            </m:sub>
          </m:sSub>
        </m:oMath>
      </m:oMathPara>
    </w:p>
    <w:p w:rsidR="0008066F" w:rsidRDefault="0008066F" w:rsidP="0008066F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</m:oMath>
      <w:r>
        <w:rPr>
          <w:rFonts w:eastAsiaTheme="minorEastAsia"/>
          <w:sz w:val="28"/>
          <w:szCs w:val="28"/>
        </w:rPr>
        <w:t xml:space="preserve">= </w:t>
      </w:r>
      <w:r w:rsidR="00FF6C6C">
        <w:rPr>
          <w:rFonts w:eastAsiaTheme="minorEastAsia"/>
          <w:sz w:val="28"/>
          <w:szCs w:val="28"/>
        </w:rPr>
        <w:t>784,4</w:t>
      </w:r>
      <w:r>
        <w:rPr>
          <w:rFonts w:eastAsiaTheme="minorEastAsia"/>
          <w:sz w:val="28"/>
          <w:szCs w:val="28"/>
        </w:rPr>
        <w:t xml:space="preserve"> кг/м</w:t>
      </w:r>
      <w:r>
        <w:rPr>
          <w:rFonts w:eastAsiaTheme="minorEastAsia"/>
          <w:sz w:val="28"/>
          <w:szCs w:val="28"/>
          <w:vertAlign w:val="superscript"/>
        </w:rPr>
        <w:t>3</w:t>
      </w:r>
      <w:r>
        <w:rPr>
          <w:rFonts w:eastAsiaTheme="minorEastAsia"/>
          <w:sz w:val="28"/>
          <w:szCs w:val="28"/>
        </w:rPr>
        <w:t xml:space="preserve"> – плотность </w:t>
      </w:r>
      <w:r w:rsidR="00FF6C6C">
        <w:rPr>
          <w:rFonts w:eastAsiaTheme="minorEastAsia"/>
          <w:sz w:val="28"/>
          <w:szCs w:val="28"/>
        </w:rPr>
        <w:t>спирта</w:t>
      </w:r>
    </w:p>
    <w:p w:rsidR="0008066F" w:rsidRPr="003C54FB" w:rsidRDefault="00B77B40" w:rsidP="0008066F">
      <w:pPr>
        <w:pStyle w:val="Default"/>
        <w:spacing w:line="360" w:lineRule="auto"/>
        <w:jc w:val="center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0,0095∙784,4=7,45 кг</m:t>
          </m:r>
        </m:oMath>
      </m:oMathPara>
    </w:p>
    <w:p w:rsidR="0008066F" w:rsidRDefault="0008066F" w:rsidP="0008066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Ожидаемая площадь пролива </w:t>
      </w:r>
      <w:r w:rsidR="00FF6C6C">
        <w:rPr>
          <w:sz w:val="28"/>
          <w:szCs w:val="28"/>
        </w:rPr>
        <w:t>спирта</w:t>
      </w:r>
      <w:r>
        <w:rPr>
          <w:sz w:val="28"/>
          <w:szCs w:val="28"/>
        </w:rPr>
        <w:t xml:space="preserve"> на полу помещения</w:t>
      </w:r>
      <w:r w:rsidR="00D72B8A" w:rsidRPr="00D72B8A">
        <w:t xml:space="preserve"> </w:t>
      </w:r>
      <w:r w:rsidR="00D72B8A" w:rsidRPr="00D72B8A">
        <w:rPr>
          <w:sz w:val="28"/>
          <w:szCs w:val="28"/>
        </w:rPr>
        <w:t>из расчёта</w:t>
      </w:r>
      <w:r w:rsidR="00D72B8A">
        <w:t xml:space="preserve"> </w:t>
      </w:r>
      <w:r w:rsidR="00D72B8A" w:rsidRPr="00D72B8A">
        <w:rPr>
          <w:sz w:val="28"/>
          <w:szCs w:val="28"/>
        </w:rPr>
        <w:t>1 л спирта растекается на площади 1 кв. м.</w:t>
      </w:r>
      <w:r>
        <w:rPr>
          <w:sz w:val="28"/>
          <w:szCs w:val="28"/>
        </w:rPr>
        <w:t>:</w:t>
      </w:r>
    </w:p>
    <w:p w:rsidR="0008066F" w:rsidRPr="003C54FB" w:rsidRDefault="00B77B40" w:rsidP="0008066F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=7,45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</m:oMath>
      </m:oMathPara>
    </w:p>
    <w:p w:rsidR="0008066F" w:rsidRDefault="0008066F" w:rsidP="0008066F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Площадь пола помещения</w:t>
      </w:r>
    </w:p>
    <w:p w:rsidR="0008066F" w:rsidRPr="00EA2D76" w:rsidRDefault="00B77B40" w:rsidP="0008066F">
      <w:pPr>
        <w:pStyle w:val="Default"/>
        <w:spacing w:line="360" w:lineRule="auto"/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н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LB=378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м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08066F" w:rsidRDefault="0008066F" w:rsidP="0008066F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Площадь испарения </w:t>
      </w:r>
      <w:r w:rsidR="00FF6C6C">
        <w:rPr>
          <w:rFonts w:eastAsiaTheme="minorEastAsia"/>
          <w:sz w:val="28"/>
          <w:szCs w:val="28"/>
        </w:rPr>
        <w:t>спирта</w:t>
      </w:r>
      <w:r>
        <w:rPr>
          <w:rFonts w:eastAsiaTheme="minorEastAsia"/>
          <w:sz w:val="28"/>
          <w:szCs w:val="28"/>
        </w:rPr>
        <w:t>, равная фактической площади его пролива:</w:t>
      </w:r>
    </w:p>
    <w:p w:rsidR="0008066F" w:rsidRPr="00650725" w:rsidRDefault="00B77B40" w:rsidP="0008066F">
      <w:pPr>
        <w:pStyle w:val="Default"/>
        <w:spacing w:line="360" w:lineRule="auto"/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min</m:t>
              </m:r>
            </m:fName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[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p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]</m:t>
              </m:r>
            </m:e>
          </m:fun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min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7,45;378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=7,45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м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 xml:space="preserve"> </m:t>
              </m:r>
            </m:e>
          </m:func>
        </m:oMath>
      </m:oMathPara>
    </w:p>
    <w:p w:rsidR="00C601DF" w:rsidRPr="00C601DF" w:rsidRDefault="00C601DF" w:rsidP="00C601DF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601DF">
        <w:rPr>
          <w:sz w:val="28"/>
          <w:szCs w:val="28"/>
        </w:rPr>
        <w:t>Интенсивность испарения W определяем по справочным данным при этом считаем, что температура спирта при расчетной аварийной ситуации равна температуре воздуха в рабочей зоне помещения. Поскольку помещение оборудовано венти</w:t>
      </w:r>
      <w:r w:rsidRPr="00C601DF">
        <w:rPr>
          <w:sz w:val="28"/>
          <w:szCs w:val="28"/>
        </w:rPr>
        <w:softHyphen/>
        <w:t>ляционной системой для нормализации параметров микроклимата, принимаем температуру воздуха равной максимально допустимой температуре для теплого периода года. В нашем случае температуру воздуха принимаем равной 25 ºС.</w:t>
      </w:r>
    </w:p>
    <w:p w:rsidR="00C601DF" w:rsidRPr="00C601DF" w:rsidRDefault="00C601DF" w:rsidP="00C601DF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01DF">
        <w:rPr>
          <w:sz w:val="28"/>
          <w:szCs w:val="28"/>
        </w:rPr>
        <w:t>Скорость воздушного потока над поверхностью испарения спирта принимаем равной 0.</w:t>
      </w:r>
    </w:p>
    <w:p w:rsidR="00C601DF" w:rsidRPr="00C601DF" w:rsidRDefault="00C601DF" w:rsidP="00C601DF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01DF">
        <w:rPr>
          <w:sz w:val="28"/>
          <w:szCs w:val="28"/>
        </w:rPr>
        <w:t>Следовательно, скорость испарения изопропилового спирта</w:t>
      </w:r>
    </w:p>
    <w:p w:rsidR="00C601DF" w:rsidRPr="00C601DF" w:rsidRDefault="00C601DF" w:rsidP="00C601DF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601DF">
        <w:rPr>
          <w:sz w:val="28"/>
          <w:szCs w:val="28"/>
        </w:rPr>
        <w:t>U</w:t>
      </w:r>
      <w:r w:rsidRPr="00C601DF">
        <w:rPr>
          <w:sz w:val="28"/>
          <w:szCs w:val="28"/>
          <w:vertAlign w:val="subscript"/>
        </w:rPr>
        <w:t>Ж</w:t>
      </w:r>
      <w:r w:rsidRPr="00C601DF">
        <w:rPr>
          <w:sz w:val="28"/>
          <w:szCs w:val="28"/>
        </w:rPr>
        <w:t xml:space="preserve"> = 0,059 м</w:t>
      </w:r>
      <w:r w:rsidRPr="00C601DF">
        <w:rPr>
          <w:sz w:val="28"/>
          <w:szCs w:val="28"/>
          <w:vertAlign w:val="superscript"/>
        </w:rPr>
        <w:t>3</w:t>
      </w:r>
      <w:r w:rsidRPr="00C601DF">
        <w:rPr>
          <w:sz w:val="28"/>
          <w:szCs w:val="28"/>
        </w:rPr>
        <w:t>/м</w:t>
      </w:r>
      <w:r w:rsidRPr="00C601DF">
        <w:rPr>
          <w:sz w:val="28"/>
          <w:szCs w:val="28"/>
          <w:vertAlign w:val="superscript"/>
        </w:rPr>
        <w:t xml:space="preserve">2 </w:t>
      </w:r>
      <w:r w:rsidRPr="00C601DF">
        <w:rPr>
          <w:sz w:val="28"/>
          <w:szCs w:val="28"/>
        </w:rPr>
        <w:t>∙ ч = 1,63 ∙ 10</w:t>
      </w:r>
      <w:r w:rsidRPr="00C601DF">
        <w:rPr>
          <w:sz w:val="28"/>
          <w:szCs w:val="28"/>
          <w:vertAlign w:val="superscript"/>
        </w:rPr>
        <w:t>-5</w:t>
      </w:r>
      <w:r w:rsidRPr="00C601DF">
        <w:rPr>
          <w:sz w:val="28"/>
          <w:szCs w:val="28"/>
        </w:rPr>
        <w:t xml:space="preserve"> м</w:t>
      </w:r>
      <w:r w:rsidRPr="00C601DF">
        <w:rPr>
          <w:sz w:val="28"/>
          <w:szCs w:val="28"/>
          <w:vertAlign w:val="superscript"/>
        </w:rPr>
        <w:t>3</w:t>
      </w:r>
      <w:r w:rsidRPr="00C601DF">
        <w:rPr>
          <w:sz w:val="28"/>
          <w:szCs w:val="28"/>
        </w:rPr>
        <w:t>/м</w:t>
      </w:r>
      <w:r w:rsidRPr="00C601DF">
        <w:rPr>
          <w:sz w:val="28"/>
          <w:szCs w:val="28"/>
          <w:vertAlign w:val="superscript"/>
        </w:rPr>
        <w:t xml:space="preserve">2 </w:t>
      </w:r>
      <w:r w:rsidRPr="00C601DF">
        <w:rPr>
          <w:sz w:val="28"/>
          <w:szCs w:val="28"/>
        </w:rPr>
        <w:t>∙ с.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 нашим справочным данным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рость испарения имеет единицу измерения (м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/м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2 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∙ с), то чтобы получить интенсивность испарения, умножаем скорость U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Ж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плот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паров ρ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Получаем</w:t>
      </w:r>
    </w:p>
    <w:p w:rsidR="00C601DF" w:rsidRPr="00C601DF" w:rsidRDefault="00C601DF" w:rsidP="00C601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W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U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ж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ρ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=1,63∙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∙2,45=4∙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кг/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∙с</m:t>
          </m:r>
        </m:oMath>
      </m:oMathPara>
    </w:p>
    <w:p w:rsid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испарения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Т=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m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W∙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и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ж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ж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W∙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и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8∙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-3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∙785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-5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∙7,45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=21074 с</m:t>
          </m:r>
        </m:oMath>
      </m:oMathPara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полное время испарения изопропилового спирта превышает 3600 с, то для расчета массы его паров, поступивших в помещение, берем время 3600 с.</w:t>
      </w:r>
    </w:p>
    <w:p w:rsid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m = W ∙ F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T = 3600 ∙ 4 ∙ 10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-5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∙ </w:t>
      </w:r>
      <w:r w:rsidR="00ED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7,45 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= 1,</w:t>
      </w:r>
      <w:r w:rsidR="00ED42A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z = 0,3 (так как спирт нагрет до температуры 25 ºС, что превосходит температуру вспышки,</w:t>
      </w:r>
      <w:r w:rsidR="00ED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равную 1</w:t>
      </w:r>
      <w:r w:rsidR="00ED42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ºС)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СВ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 ∙ V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ПОМЕЩЕНИЯ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 ∙ </w:t>
      </w:r>
      <w:r w:rsidR="00ED42AB">
        <w:rPr>
          <w:rFonts w:ascii="Times New Roman" w:eastAsia="Times New Roman" w:hAnsi="Times New Roman" w:cs="Times New Roman"/>
          <w:sz w:val="28"/>
          <w:szCs w:val="28"/>
          <w:lang w:eastAsia="ru-RU"/>
        </w:rPr>
        <w:t>2268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r w:rsidR="00ED42AB">
        <w:rPr>
          <w:rFonts w:ascii="Times New Roman" w:eastAsia="Times New Roman" w:hAnsi="Times New Roman" w:cs="Times New Roman"/>
          <w:sz w:val="28"/>
          <w:szCs w:val="28"/>
          <w:lang w:eastAsia="ru-RU"/>
        </w:rPr>
        <w:t>1814,4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1DF" w:rsidRDefault="00ED42AB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601DF"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лотность паров спирта ρ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</w:t>
      </w:r>
      <w:r w:rsidR="00C601DF"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2,45 кг/м</w:t>
      </w:r>
      <w:r w:rsidR="00C601DF" w:rsidRPr="00C601D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</w:p>
    <w:p w:rsidR="00ED42AB" w:rsidRPr="00C601DF" w:rsidRDefault="00B77B40" w:rsidP="00ED42A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1+4,84∙β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1+4,84∙4,5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=4,35</m:t>
          </m:r>
        </m:oMath>
      </m:oMathPara>
    </w:p>
    <w:p w:rsid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поскольку</w:t>
      </w:r>
    </w:p>
    <w:p w:rsidR="00ED42AB" w:rsidRPr="00C601DF" w:rsidRDefault="00ED42AB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β=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c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-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n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o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=4,5</m:t>
          </m:r>
        </m:oMath>
      </m:oMathPara>
    </w:p>
    <w:p w:rsidR="00C601DF" w:rsidRPr="00C601DF" w:rsidRDefault="00C601DF" w:rsidP="00ED42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(так как химическая формула спирта С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3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601D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8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O, т. е. n</w:t>
      </w:r>
      <w:r w:rsidR="00ED42AB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3, n</w:t>
      </w:r>
      <w:r w:rsidR="00ED42A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8, n</w:t>
      </w:r>
      <w:r w:rsidR="00ED42A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х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 n</w:t>
      </w:r>
      <w:r w:rsidR="00ED42A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1)</w:t>
      </w:r>
    </w:p>
    <w:p w:rsidR="00C601DF" w:rsidRPr="00C601DF" w:rsidRDefault="00ED42AB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</w:t>
      </w:r>
      <w:r w:rsidR="00C601DF"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</w:t>
      </w:r>
    </w:p>
    <w:p w:rsidR="00C601DF" w:rsidRDefault="00ED42AB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Подставив найденные величины</w:t>
      </w:r>
      <w:r w:rsidR="00C601DF"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получим</w:t>
      </w:r>
    </w:p>
    <w:p w:rsidR="00ED42AB" w:rsidRPr="00932B46" w:rsidRDefault="00ED42AB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∆Р=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мах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m∙z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св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0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100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ст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den>
          </m:f>
        </m:oMath>
      </m:oMathPara>
    </w:p>
    <w:p w:rsidR="00932B46" w:rsidRPr="00932B46" w:rsidRDefault="00932B46" w:rsidP="00932B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∆Р=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900-101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1,15∙0,3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1814,4∙2,37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4,38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=2,1 кПа</m:t>
          </m:r>
        </m:oMath>
      </m:oMathPara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полученное расчетное значение избыточного дав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взрыва паровоздушной смеси не превышает 5 кПа, то производственное помещение не относится к категории А.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помещение относится к категории Д, так как в нем отсутствуют вещества и материалы, указанные для категорий Б, В и Г.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в нем имеется взрывоопасная зона класса В - Iа (так как взрывоопасная паровоздушная смесь образуется в аварийной ситуации в месте расфасовки изопропилового спирта).</w:t>
      </w:r>
    </w:p>
    <w:p w:rsid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размеров взрывоопасной зоны рассчитаем объем взрывоопасной паровоздушной смеси, для расчета использу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формулу:</w:t>
      </w:r>
    </w:p>
    <w:p w:rsidR="00B722C2" w:rsidRPr="00C601DF" w:rsidRDefault="00B77B40" w:rsidP="00B722C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взр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1,5∙100∙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ж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п</m:t>
                  </m:r>
                </m:sup>
              </m:sSubSup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x∙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φ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o</m:t>
                  </m:r>
                </m:sup>
              </m:sSubSup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1,5∙3,04∙100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2,23∙3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=68,16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sup>
          </m:sSup>
        </m:oMath>
      </m:oMathPara>
    </w:p>
    <w:p w:rsidR="00C601DF" w:rsidRPr="00C601DF" w:rsidRDefault="00B722C2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V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ж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m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ρ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п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7,45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2,45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=3,04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3</m:t>
            </m:r>
          </m:sup>
        </m:sSup>
      </m:oMath>
    </w:p>
    <w:p w:rsidR="00C601DF" w:rsidRPr="00B722C2" w:rsidRDefault="00B77B40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o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=2,23 % об</m:t>
        </m:r>
      </m:oMath>
      <w:r w:rsidR="00B722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по справочным данным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5% от свободного объема помещения составляет </w:t>
      </w:r>
      <w:r w:rsidR="00EF7DC6">
        <w:rPr>
          <w:rFonts w:ascii="Times New Roman" w:eastAsia="Times New Roman" w:hAnsi="Times New Roman" w:cs="Times New Roman"/>
          <w:sz w:val="28"/>
          <w:szCs w:val="28"/>
          <w:lang w:eastAsia="ru-RU"/>
        </w:rPr>
        <w:t>90,72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 м. то V</w:t>
      </w:r>
      <w:r w:rsidR="00EF7DC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взр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этой величины.</w:t>
      </w:r>
    </w:p>
    <w:p w:rsidR="00C601DF" w:rsidRPr="00C601DF" w:rsidRDefault="00C601DF" w:rsidP="00C601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взрывоопасная зона В - Ia в помещении име</w:t>
      </w:r>
      <w:r w:rsidRPr="00C601D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 размеры до 5 м по горизонтали и вертикали от места расфасовки изопропилового спирта</w:t>
      </w:r>
      <w:r w:rsidR="00EF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66F" w:rsidRDefault="0008066F" w:rsidP="00EF7DC6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DE720A">
        <w:rPr>
          <w:bCs/>
          <w:sz w:val="28"/>
          <w:szCs w:val="28"/>
        </w:rPr>
        <w:lastRenderedPageBreak/>
        <w:t>Вывод.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Согласно п.</w:t>
      </w:r>
      <w:r w:rsidR="00EF7DC6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="00EF7DC6">
        <w:rPr>
          <w:sz w:val="28"/>
          <w:szCs w:val="28"/>
        </w:rPr>
        <w:t>7 и 8</w:t>
      </w:r>
      <w:r>
        <w:rPr>
          <w:sz w:val="28"/>
          <w:szCs w:val="28"/>
        </w:rPr>
        <w:t xml:space="preserve"> статьи 27 [1] или табл. 1 [2] отделение хранен</w:t>
      </w:r>
      <w:r w:rsidR="00EF7DC6">
        <w:rPr>
          <w:sz w:val="28"/>
          <w:szCs w:val="28"/>
        </w:rPr>
        <w:t xml:space="preserve">ия растворителей </w:t>
      </w:r>
      <w:r>
        <w:rPr>
          <w:sz w:val="28"/>
          <w:szCs w:val="28"/>
        </w:rPr>
        <w:t xml:space="preserve">относится к категории </w:t>
      </w:r>
      <w:r w:rsidR="00EF7DC6" w:rsidRPr="00C601DF">
        <w:rPr>
          <w:rFonts w:eastAsia="Times New Roman"/>
          <w:sz w:val="28"/>
          <w:szCs w:val="28"/>
          <w:lang w:eastAsia="ru-RU"/>
        </w:rPr>
        <w:t>В - Ia</w:t>
      </w:r>
      <w:r>
        <w:rPr>
          <w:sz w:val="28"/>
          <w:szCs w:val="28"/>
        </w:rPr>
        <w:t xml:space="preserve"> (повышенная взрывопожароопасность), </w:t>
      </w:r>
      <w:r w:rsidR="00EF7DC6" w:rsidRPr="00EF7DC6">
        <w:rPr>
          <w:sz w:val="28"/>
          <w:szCs w:val="28"/>
        </w:rPr>
        <w:t>относятся помещения, в которых находятся (обращаются) горючие и трудногорючие жидкости, твердые горючие и трудногорючие вещества и материалы (в том числе пыли и волокна), вещества и материалы, способные при взаимодействии с водой, кислородом воздуха или друг с другом только гореть, при условии, что помещения, в которых они находятся (обращаются), не относятся к категории А или Б.</w:t>
      </w:r>
    </w:p>
    <w:p w:rsidR="00A42DC3" w:rsidRDefault="00A42DC3" w:rsidP="00A42DC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C522F">
        <w:rPr>
          <w:rFonts w:ascii="Times New Roman" w:hAnsi="Times New Roman" w:cs="Times New Roman"/>
          <w:sz w:val="28"/>
          <w:szCs w:val="28"/>
        </w:rPr>
        <w:t>атегории компрессорной (поз. 6) и цеха размола реагентов (поз. 7) принимают В2 без АУП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2DC3" w:rsidRDefault="00A42DC3" w:rsidP="00A42DC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35174B" w:rsidRDefault="0035174B" w:rsidP="0035174B">
      <w:pPr>
        <w:pStyle w:val="2"/>
        <w:spacing w:before="0" w:line="36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8" w:name="_Toc528389040"/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1.3 Категорирование производственного здания</w:t>
      </w:r>
      <w:bookmarkEnd w:id="8"/>
    </w:p>
    <w:p w:rsidR="0035174B" w:rsidRDefault="0035174B" w:rsidP="00386235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528389041"/>
      <w:r w:rsidRPr="0035174B">
        <w:rPr>
          <w:rFonts w:ascii="Times New Roman" w:hAnsi="Times New Roman" w:cs="Times New Roman"/>
          <w:color w:val="auto"/>
          <w:sz w:val="28"/>
          <w:szCs w:val="28"/>
        </w:rPr>
        <w:t>1.3.1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Анкета исходных данных для производственного здания</w:t>
      </w:r>
      <w:bookmarkEnd w:id="9"/>
    </w:p>
    <w:p w:rsidR="00386235" w:rsidRPr="00A12E98" w:rsidRDefault="00A12E98" w:rsidP="00A12E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98">
        <w:rPr>
          <w:rFonts w:ascii="Times New Roman" w:hAnsi="Times New Roman" w:cs="Times New Roman"/>
          <w:sz w:val="28"/>
          <w:szCs w:val="28"/>
        </w:rPr>
        <w:t>Таблица 11</w:t>
      </w:r>
      <w:r>
        <w:rPr>
          <w:rFonts w:ascii="Times New Roman" w:hAnsi="Times New Roman" w:cs="Times New Roman"/>
          <w:sz w:val="28"/>
          <w:szCs w:val="28"/>
        </w:rPr>
        <w:t>. Исходные данные для производственного здания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386235" w:rsidRPr="00D8792E" w:rsidTr="00A12E98">
        <w:tc>
          <w:tcPr>
            <w:tcW w:w="9345" w:type="dxa"/>
            <w:gridSpan w:val="2"/>
          </w:tcPr>
          <w:p w:rsidR="00386235" w:rsidRPr="00D8792E" w:rsidRDefault="00386235" w:rsidP="00386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Характеристика здания</w:t>
            </w:r>
          </w:p>
        </w:tc>
      </w:tr>
      <w:tr w:rsidR="00386235" w:rsidRPr="00D8792E" w:rsidTr="00E56EAF">
        <w:tc>
          <w:tcPr>
            <w:tcW w:w="6374" w:type="dxa"/>
          </w:tcPr>
          <w:p w:rsidR="00386235" w:rsidRPr="00D8792E" w:rsidRDefault="00386235" w:rsidP="00386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здания</w:t>
            </w:r>
          </w:p>
        </w:tc>
        <w:tc>
          <w:tcPr>
            <w:tcW w:w="2971" w:type="dxa"/>
          </w:tcPr>
          <w:p w:rsidR="00386235" w:rsidRPr="00D8792E" w:rsidRDefault="00386235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здание</w:t>
            </w:r>
          </w:p>
        </w:tc>
      </w:tr>
      <w:tr w:rsidR="00386235" w:rsidRPr="00D8792E" w:rsidTr="00E56EAF">
        <w:tc>
          <w:tcPr>
            <w:tcW w:w="6374" w:type="dxa"/>
          </w:tcPr>
          <w:p w:rsidR="00386235" w:rsidRPr="00D8792E" w:rsidRDefault="00386235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по экспликации</w:t>
            </w:r>
          </w:p>
        </w:tc>
        <w:tc>
          <w:tcPr>
            <w:tcW w:w="2971" w:type="dxa"/>
          </w:tcPr>
          <w:p w:rsidR="00386235" w:rsidRPr="00D8792E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</w:tr>
      <w:tr w:rsidR="00386235" w:rsidRPr="00D8792E" w:rsidTr="00E56EAF">
        <w:tc>
          <w:tcPr>
            <w:tcW w:w="6374" w:type="dxa"/>
          </w:tcPr>
          <w:p w:rsidR="00386235" w:rsidRPr="00325F9D" w:rsidRDefault="001A3674" w:rsidP="001A3674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Этажность здания</w:t>
            </w:r>
            <w:r w:rsidR="003862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971" w:type="dxa"/>
          </w:tcPr>
          <w:p w:rsidR="00386235" w:rsidRPr="00D8792E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3674" w:rsidRPr="00D8792E" w:rsidTr="00E56EAF">
        <w:tc>
          <w:tcPr>
            <w:tcW w:w="6374" w:type="dxa"/>
          </w:tcPr>
          <w:p w:rsidR="001A3674" w:rsidRDefault="001A3674" w:rsidP="001A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здания, м</w:t>
            </w:r>
          </w:p>
        </w:tc>
        <w:tc>
          <w:tcPr>
            <w:tcW w:w="2971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1A3674" w:rsidRPr="00D8792E" w:rsidTr="00E56EAF">
        <w:tc>
          <w:tcPr>
            <w:tcW w:w="6374" w:type="dxa"/>
          </w:tcPr>
          <w:p w:rsidR="001A3674" w:rsidRDefault="001A3674" w:rsidP="001A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здания, м</w:t>
            </w:r>
          </w:p>
        </w:tc>
        <w:tc>
          <w:tcPr>
            <w:tcW w:w="2971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86235" w:rsidRPr="00D8792E" w:rsidTr="00E56EAF">
        <w:tc>
          <w:tcPr>
            <w:tcW w:w="6374" w:type="dxa"/>
          </w:tcPr>
          <w:p w:rsidR="00386235" w:rsidRPr="00D8792E" w:rsidRDefault="00386235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помещения, м</w:t>
            </w:r>
          </w:p>
        </w:tc>
        <w:tc>
          <w:tcPr>
            <w:tcW w:w="2971" w:type="dxa"/>
          </w:tcPr>
          <w:p w:rsidR="00386235" w:rsidRPr="00D8792E" w:rsidRDefault="00386235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6235" w:rsidRPr="00D8792E" w:rsidTr="00E56EAF">
        <w:tc>
          <w:tcPr>
            <w:tcW w:w="6374" w:type="dxa"/>
          </w:tcPr>
          <w:p w:rsidR="00386235" w:rsidRPr="00D8792E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подвальных помещений</w:t>
            </w:r>
            <w:r w:rsidR="00E56EAF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2971" w:type="dxa"/>
          </w:tcPr>
          <w:p w:rsidR="00386235" w:rsidRPr="00D8792E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86235" w:rsidRPr="00D8792E" w:rsidTr="00E56EAF">
        <w:tc>
          <w:tcPr>
            <w:tcW w:w="6374" w:type="dxa"/>
          </w:tcPr>
          <w:p w:rsidR="00386235" w:rsidRP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Суммирование площадей всех помещений,м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</w:tcPr>
          <w:p w:rsidR="00386235" w:rsidRPr="00D8792E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</w:tr>
      <w:tr w:rsidR="001A3674" w:rsidRPr="00D8792E" w:rsidTr="00A12E98">
        <w:tc>
          <w:tcPr>
            <w:tcW w:w="9345" w:type="dxa"/>
            <w:gridSpan w:val="2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Помещение категории В1</w:t>
            </w:r>
          </w:p>
        </w:tc>
      </w:tr>
      <w:tr w:rsidR="001A3674" w:rsidRPr="00D8792E" w:rsidTr="00E56EAF">
        <w:tc>
          <w:tcPr>
            <w:tcW w:w="6374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реагентов</w:t>
            </w:r>
          </w:p>
        </w:tc>
        <w:tc>
          <w:tcPr>
            <w:tcW w:w="2971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74" w:rsidRPr="00D8792E" w:rsidTr="00E56EAF">
        <w:tc>
          <w:tcPr>
            <w:tcW w:w="6374" w:type="dxa"/>
          </w:tcPr>
          <w:p w:rsidR="001A3674" w:rsidRP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</w:tcPr>
          <w:p w:rsidR="001A3674" w:rsidRDefault="001A3674" w:rsidP="001A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A3674" w:rsidRPr="00D8792E" w:rsidTr="00E56EAF">
        <w:tc>
          <w:tcPr>
            <w:tcW w:w="6374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АУП</w:t>
            </w:r>
          </w:p>
        </w:tc>
        <w:tc>
          <w:tcPr>
            <w:tcW w:w="2971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A3674" w:rsidRPr="00D8792E" w:rsidTr="00E56EAF">
        <w:tc>
          <w:tcPr>
            <w:tcW w:w="6374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6E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 категории В2</w:t>
            </w:r>
          </w:p>
        </w:tc>
        <w:tc>
          <w:tcPr>
            <w:tcW w:w="2971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674" w:rsidRPr="00D8792E" w:rsidTr="00E56EAF">
        <w:tc>
          <w:tcPr>
            <w:tcW w:w="6374" w:type="dxa"/>
          </w:tcPr>
          <w:p w:rsidR="001A3674" w:rsidRDefault="00E56EAF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 размола реагентов</w:t>
            </w:r>
          </w:p>
        </w:tc>
        <w:tc>
          <w:tcPr>
            <w:tcW w:w="2971" w:type="dxa"/>
          </w:tcPr>
          <w:p w:rsidR="001A3674" w:rsidRDefault="001A3674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</w:tcPr>
          <w:p w:rsidR="00E56EAF" w:rsidRDefault="00E56EAF" w:rsidP="00A12E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АУП</w:t>
            </w:r>
          </w:p>
        </w:tc>
        <w:tc>
          <w:tcPr>
            <w:tcW w:w="2971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</w:p>
        </w:tc>
        <w:tc>
          <w:tcPr>
            <w:tcW w:w="2971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АУП</w:t>
            </w:r>
          </w:p>
        </w:tc>
        <w:tc>
          <w:tcPr>
            <w:tcW w:w="2971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4.Некатегорируемые помещения</w:t>
            </w:r>
          </w:p>
        </w:tc>
        <w:tc>
          <w:tcPr>
            <w:tcW w:w="2971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EAF" w:rsidRPr="00D8792E" w:rsidTr="00E56EAF">
        <w:tc>
          <w:tcPr>
            <w:tcW w:w="6374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Суммированная площадь некатегорируемых помещений,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971" w:type="dxa"/>
          </w:tcPr>
          <w:p w:rsidR="00E56EAF" w:rsidRDefault="00E56EAF" w:rsidP="00E56E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2766</w:t>
            </w:r>
          </w:p>
        </w:tc>
      </w:tr>
    </w:tbl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E56EAF" w:rsidRPr="001A30C0" w:rsidRDefault="00E56EAF" w:rsidP="00E56EAF">
      <w:pPr>
        <w:pStyle w:val="Default"/>
        <w:spacing w:line="360" w:lineRule="auto"/>
        <w:jc w:val="both"/>
        <w:rPr>
          <w:sz w:val="28"/>
          <w:szCs w:val="28"/>
        </w:rPr>
      </w:pPr>
      <w:r w:rsidRPr="001A30C0">
        <w:rPr>
          <w:sz w:val="28"/>
          <w:szCs w:val="28"/>
        </w:rPr>
        <w:t xml:space="preserve">Составил (должность, Ф.И.О.): _______________ </w:t>
      </w:r>
    </w:p>
    <w:p w:rsidR="00E56EAF" w:rsidRPr="001A30C0" w:rsidRDefault="00E56EAF" w:rsidP="00E56EA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  <w:r w:rsidRPr="001A30C0">
        <w:rPr>
          <w:sz w:val="28"/>
          <w:szCs w:val="28"/>
        </w:rPr>
        <w:t xml:space="preserve">_____________________ </w:t>
      </w:r>
    </w:p>
    <w:p w:rsidR="00E56EAF" w:rsidRPr="001A30C0" w:rsidRDefault="00E56EAF" w:rsidP="00E56E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0C0">
        <w:rPr>
          <w:rFonts w:ascii="Times New Roman" w:hAnsi="Times New Roman" w:cs="Times New Roman"/>
          <w:sz w:val="28"/>
          <w:szCs w:val="28"/>
        </w:rPr>
        <w:t>Подпись: ______________</w:t>
      </w:r>
    </w:p>
    <w:p w:rsidR="00E56EAF" w:rsidRDefault="00E56EAF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E56EAF" w:rsidRPr="00E56EAF" w:rsidRDefault="00E56EAF" w:rsidP="00E56EAF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528389042"/>
      <w:r w:rsidRPr="00E56EAF">
        <w:rPr>
          <w:rFonts w:ascii="Times New Roman" w:hAnsi="Times New Roman" w:cs="Times New Roman"/>
          <w:color w:val="auto"/>
          <w:sz w:val="28"/>
          <w:szCs w:val="28"/>
        </w:rPr>
        <w:lastRenderedPageBreak/>
        <w:t>1.3.2 Расчетное определение категории производственного здания</w:t>
      </w:r>
      <w:bookmarkEnd w:id="10"/>
    </w:p>
    <w:p w:rsidR="00DE720A" w:rsidRDefault="00E56EAF" w:rsidP="00E56EAF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Определение категории производственного здания по взрывопожарной и пожарной опасности в соответствии с требованиями [1,2] осуществляется путем последовательной проверки принадлежности здания к категориям от наиболее опасной (А) к наименее опасной (Д).</w:t>
      </w:r>
    </w:p>
    <w:p w:rsidR="00DE720A" w:rsidRDefault="00E56EAF" w:rsidP="00E56EAF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Суммированная площадь всех помещений в здании равная 4032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E56EAF" w:rsidRDefault="00701FB7" w:rsidP="00701FB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Процент суммированной площади помещений категории B1, B2 от суммированной площади всех помещений в здании:</w:t>
      </w:r>
    </w:p>
    <w:p w:rsidR="00701FB7" w:rsidRPr="00E56EAF" w:rsidRDefault="00B77B40" w:rsidP="00701FB7">
      <w:pPr>
        <w:pStyle w:val="Default"/>
        <w:spacing w:line="360" w:lineRule="auto"/>
        <w:ind w:firstLine="709"/>
        <w:jc w:val="center"/>
        <w:rPr>
          <w:rFonts w:eastAsiaTheme="minorEastAsia"/>
          <w:sz w:val="28"/>
          <w:szCs w:val="28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δ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В1,В2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B1,B2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cп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∙100%=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365+268+613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</w:rPr>
                <m:t>4032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</w:rPr>
            <m:t>=30,9%</m:t>
          </m:r>
        </m:oMath>
      </m:oMathPara>
    </w:p>
    <w:p w:rsidR="00701FB7" w:rsidRDefault="00701FB7" w:rsidP="00701FB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превышает 5 % суммированной площади всех помещений. </w:t>
      </w:r>
    </w:p>
    <w:p w:rsidR="00DE720A" w:rsidRDefault="00701FB7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>
        <w:rPr>
          <w:b/>
          <w:bCs/>
          <w:sz w:val="28"/>
          <w:szCs w:val="28"/>
        </w:rPr>
        <w:t xml:space="preserve">Вывод. </w:t>
      </w:r>
      <w:r>
        <w:rPr>
          <w:sz w:val="28"/>
          <w:szCs w:val="28"/>
        </w:rPr>
        <w:t xml:space="preserve">Согласно п. 16 статьи 27 [1] и п. 6.6 [2] производственное здание относится к категории В, так как оно не относится к категории А или Б и суммированная площадь помещений категорий B1, B2 превышает 5 % суммированной площади всех размещенных в производственном здании помещений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В1,В2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=30,9 %</m:t>
            </m:r>
          </m:e>
        </m:d>
      </m:oMath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Pr="00A12E98" w:rsidRDefault="00A12E98" w:rsidP="00A12E98">
      <w:pPr>
        <w:pStyle w:val="2"/>
        <w:spacing w:before="0" w:line="36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1" w:name="_Toc528389043"/>
      <w:r w:rsidRPr="00A12E98">
        <w:rPr>
          <w:rFonts w:ascii="Times New Roman" w:hAnsi="Times New Roman" w:cs="Times New Roman"/>
          <w:color w:val="auto"/>
          <w:sz w:val="28"/>
          <w:szCs w:val="28"/>
        </w:rPr>
        <w:lastRenderedPageBreak/>
        <w:t>1.4. Проверка соответствия проектных решений требованиям законодательных актов и нормативных документов по пожарной безопасности</w:t>
      </w:r>
      <w:bookmarkEnd w:id="11"/>
    </w:p>
    <w:p w:rsidR="00A12E98" w:rsidRDefault="00A12E98" w:rsidP="00A12E98">
      <w:pPr>
        <w:pStyle w:val="Default"/>
        <w:spacing w:line="360" w:lineRule="auto"/>
        <w:jc w:val="both"/>
        <w:rPr>
          <w:bCs/>
          <w:sz w:val="28"/>
          <w:szCs w:val="28"/>
        </w:rPr>
      </w:pPr>
      <w:r w:rsidRPr="00A12E98">
        <w:rPr>
          <w:rFonts w:eastAsiaTheme="minorEastAsia"/>
          <w:sz w:val="28"/>
          <w:szCs w:val="28"/>
        </w:rPr>
        <w:t>Таблица 12.</w:t>
      </w:r>
      <w:r w:rsidRPr="00A12E98">
        <w:rPr>
          <w:bCs/>
          <w:sz w:val="28"/>
          <w:szCs w:val="28"/>
        </w:rPr>
        <w:t xml:space="preserve"> Анкета проверки соответствия проектных решений требованиям пожарной безопасности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843"/>
        <w:gridCol w:w="2120"/>
      </w:tblGrid>
      <w:tr w:rsidR="00A12E98" w:rsidTr="0035585D">
        <w:tc>
          <w:tcPr>
            <w:tcW w:w="368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Проверяется согласно пункта документа</w:t>
            </w:r>
          </w:p>
        </w:tc>
        <w:tc>
          <w:tcPr>
            <w:tcW w:w="170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Нормативное требование</w:t>
            </w:r>
          </w:p>
        </w:tc>
        <w:tc>
          <w:tcPr>
            <w:tcW w:w="1843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Проектное решение</w:t>
            </w:r>
          </w:p>
        </w:tc>
        <w:tc>
          <w:tcPr>
            <w:tcW w:w="2120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Заключение о соответствии</w:t>
            </w:r>
          </w:p>
        </w:tc>
      </w:tr>
      <w:tr w:rsidR="00A12E98" w:rsidTr="0035585D">
        <w:tc>
          <w:tcPr>
            <w:tcW w:w="368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1. Категория здания согласно п.12 статьи 27 ФЗ РФ №123 –ФЗ или п.6.2 СП 12.13330.2009</w:t>
            </w:r>
          </w:p>
        </w:tc>
        <w:tc>
          <w:tcPr>
            <w:tcW w:w="170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2120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A12E98" w:rsidTr="0035585D">
        <w:tc>
          <w:tcPr>
            <w:tcW w:w="368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2. Площадь этажа в пределах пожарного отсека одноэтажного здания согласно п.6.1.1 СП 2.13130.2012</w:t>
            </w:r>
          </w:p>
        </w:tc>
        <w:tc>
          <w:tcPr>
            <w:tcW w:w="170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2120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A12E98" w:rsidTr="0035585D">
        <w:tc>
          <w:tcPr>
            <w:tcW w:w="368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3. Размещение помещений категорий А и Б в зданиях согласно п. 6.1.36 СП 4.13130.2013</w:t>
            </w:r>
          </w:p>
        </w:tc>
        <w:tc>
          <w:tcPr>
            <w:tcW w:w="170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2120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</w:tr>
      <w:tr w:rsidR="00A12E98" w:rsidTr="0035585D">
        <w:tc>
          <w:tcPr>
            <w:tcW w:w="3681" w:type="dxa"/>
          </w:tcPr>
          <w:p w:rsidR="00A12E98" w:rsidRPr="00A12E98" w:rsidRDefault="0035585D" w:rsidP="00A12E9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5. Защита производственных помещений АУП согласно п.6. табл. А3 Приложения А СП 5.13130.2014</w:t>
            </w:r>
          </w:p>
        </w:tc>
        <w:tc>
          <w:tcPr>
            <w:tcW w:w="1701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  <w:tc>
          <w:tcPr>
            <w:tcW w:w="2120" w:type="dxa"/>
          </w:tcPr>
          <w:p w:rsidR="00A12E98" w:rsidRPr="00A12E98" w:rsidRDefault="00A12E98" w:rsidP="00A12E98">
            <w:pPr>
              <w:pStyle w:val="Default"/>
              <w:jc w:val="both"/>
              <w:rPr>
                <w:rFonts w:eastAsiaTheme="minorEastAsia"/>
              </w:rPr>
            </w:pPr>
          </w:p>
        </w:tc>
      </w:tr>
    </w:tbl>
    <w:p w:rsidR="00A12E98" w:rsidRDefault="00A12E98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  <w:r w:rsidRPr="0035585D">
        <w:rPr>
          <w:rFonts w:eastAsiaTheme="minorEastAsia"/>
          <w:sz w:val="28"/>
          <w:szCs w:val="28"/>
        </w:rPr>
        <w:lastRenderedPageBreak/>
        <w:t>2. Мероприятия по снижению взрывопожарной и пожарной опасности технологических процессо</w:t>
      </w:r>
      <w:r>
        <w:rPr>
          <w:rFonts w:eastAsiaTheme="minorEastAsia"/>
          <w:sz w:val="28"/>
          <w:szCs w:val="28"/>
        </w:rPr>
        <w:t>в в производственных помещениях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Количество ГГ, СГГ, ЛВЖ, ГЖ и горючей пыли, поступающих в результате расчетной аварии в помещение, зависит: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от габаритов аварийного аппарата;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технологических параметров его работы;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способа отключения от соседнего оборудования и места расположения запорных устройств.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Помимо этого, количество поступающих в помещение паров ЛВЖ и ГЖ зависит от площади пролива жидкости в помещении, наличия аппаратов с открытой поверхностью испарения и свежеокрашенных поверхностей.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Количество пыли и волокон, поступающих в результате расчетной аварии в помещение, зависит также от промежутка времени между генеральными и текущими пылеуборками, интенсивности пылеотложений, способа уборки пыли и др. факторов.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Коэффициент участия горючих газов и паров в горении, при прочих равных условиях, часто существенно зависит от способа определения его численного значения: расчетным способом по приведенной в Приложении Д [2] методике или принятого по таблице А.1 [2].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Мероприятия по снижению количества ГГ, СГГ, ЛВЖ, ГЖ и горючей пыли, выходящих из аварийного оборудования: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вынос емкостных аппаратов за пределы помещений;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замена аппаратов емкостного типа автоматическими регуляторами давления и расхода, автоматически действующими питателями и счетчиками-дозаторами;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>- применение систем автоматического отключения трубопроводов с вероятностью отказа не выше 1</w:t>
      </w:r>
      <w:r>
        <w:rPr>
          <w:sz w:val="28"/>
          <w:szCs w:val="28"/>
        </w:rPr>
        <w:t>*</w:t>
      </w:r>
      <w:r w:rsidRPr="00B53A06">
        <w:rPr>
          <w:sz w:val="28"/>
          <w:szCs w:val="28"/>
        </w:rPr>
        <w:t>10</w:t>
      </w:r>
      <w:r w:rsidRPr="00B53A06">
        <w:rPr>
          <w:sz w:val="28"/>
          <w:szCs w:val="28"/>
          <w:vertAlign w:val="superscript"/>
        </w:rPr>
        <w:t xml:space="preserve">–6 </w:t>
      </w:r>
      <w:r w:rsidRPr="00B53A06">
        <w:rPr>
          <w:sz w:val="28"/>
          <w:szCs w:val="28"/>
        </w:rPr>
        <w:t>год</w:t>
      </w:r>
      <w:r w:rsidRPr="00B53A06">
        <w:rPr>
          <w:sz w:val="28"/>
          <w:szCs w:val="28"/>
          <w:vertAlign w:val="superscript"/>
        </w:rPr>
        <w:t>–1</w:t>
      </w:r>
      <w:r w:rsidRPr="00B53A06">
        <w:rPr>
          <w:sz w:val="28"/>
          <w:szCs w:val="28"/>
        </w:rPr>
        <w:t xml:space="preserve"> или обеспечение резервирования их элементов;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применение самосрабатывающих отсекателей потоков (обратных, скоростных, электромагнитных клапанов и др.);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lastRenderedPageBreak/>
        <w:t xml:space="preserve">- размещение устройств для аварийного отключения трубопроводов за пределами производственных помещений.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Мероприятия по уменьшению массы паров, поступающих в помещение с поверхностей пролива, из открытых аппаратов и со свежеокрашенных поверхностей: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устройство аварийной или приравненной к ней постоянно работающей общеобменной вентиляции;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замена открытых аппаратов на дышащие с выводом дыхательных линий за пределы помещений или на герметичные аппараты;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проведение технологических процессов в укрытиях (например, проведение окраски и сушки в камерах и т. п.).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Мероприятия по уменьшению площади пролива жидкости: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разделение площади производственного помещения на участки порогами или сливными лотками; </w:t>
      </w:r>
    </w:p>
    <w:p w:rsidR="00B53A06" w:rsidRPr="00B53A06" w:rsidRDefault="00B53A06" w:rsidP="00B53A0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53A06">
        <w:rPr>
          <w:sz w:val="28"/>
          <w:szCs w:val="28"/>
        </w:rPr>
        <w:t xml:space="preserve">- устройство бортиков вокруг емкостных аппаратов; </w:t>
      </w:r>
    </w:p>
    <w:p w:rsidR="0035585D" w:rsidRPr="00B53A06" w:rsidRDefault="00B53A06" w:rsidP="00B53A06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B53A06">
        <w:rPr>
          <w:sz w:val="28"/>
          <w:szCs w:val="28"/>
        </w:rPr>
        <w:t>- установка емкостных аппаратов в приямках и т. п.</w:t>
      </w: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Pr="0082021E" w:rsidRDefault="00B53A06" w:rsidP="0082021E">
      <w:pPr>
        <w:pStyle w:val="2"/>
        <w:spacing w:before="0" w:line="36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2" w:name="_Toc528389044"/>
      <w:r w:rsidRPr="0082021E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3</w:t>
      </w:r>
      <w:r w:rsidR="0035585D" w:rsidRPr="0082021E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Расчетное определение категории производственных помещений и здания с учетом предложенных мероприятий по снижению взрывопожарной и пожарной опасн</w:t>
      </w:r>
      <w:r w:rsidR="0082021E" w:rsidRPr="0082021E">
        <w:rPr>
          <w:rFonts w:ascii="Times New Roman" w:eastAsiaTheme="minorEastAsia" w:hAnsi="Times New Roman" w:cs="Times New Roman"/>
          <w:color w:val="auto"/>
          <w:sz w:val="28"/>
          <w:szCs w:val="28"/>
        </w:rPr>
        <w:t>ости производственных процессов</w:t>
      </w:r>
      <w:bookmarkEnd w:id="12"/>
    </w:p>
    <w:p w:rsidR="0035585D" w:rsidRDefault="0035585D" w:rsidP="0082021E">
      <w:pPr>
        <w:pStyle w:val="2"/>
        <w:spacing w:line="36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3" w:name="_Toc528389045"/>
      <w:r w:rsidRPr="0082021E">
        <w:rPr>
          <w:rFonts w:ascii="Times New Roman" w:eastAsiaTheme="minorEastAsia" w:hAnsi="Times New Roman" w:cs="Times New Roman"/>
          <w:color w:val="auto"/>
          <w:sz w:val="28"/>
          <w:szCs w:val="28"/>
        </w:rPr>
        <w:t>3.1 Расчетное определение категории помещения</w:t>
      </w:r>
      <w:bookmarkEnd w:id="13"/>
    </w:p>
    <w:p w:rsidR="0082021E" w:rsidRPr="00A63301" w:rsidRDefault="0082021E" w:rsidP="008202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зданий и помещений по взрывопожарной и пожарной опасности применяется для установления требований пожарной безопасности, направленных на предотвращение возможности возникновения пожара и обеспечение противопожарной защиты людей и имущества в случае возникновения пожара.</w:t>
      </w:r>
    </w:p>
    <w:p w:rsidR="0082021E" w:rsidRPr="00A63301" w:rsidRDefault="0082021E" w:rsidP="008202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помещений и зданий определяются, исходя из вида находящихся в помещениях горючих веществ и материалов, их количества и пожароопасных свойств, а также, исходя из объемно-планировочных решений помещений и характеристик проводимых в них технологических процессов. </w:t>
      </w:r>
    </w:p>
    <w:p w:rsidR="0082021E" w:rsidRPr="00A63301" w:rsidRDefault="0082021E" w:rsidP="008202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(давления, температуры и т. д.) согласно приложениям [13]. Категорирование помещений осуществляется согласно п. 5.1 [13]</w:t>
      </w:r>
    </w:p>
    <w:p w:rsidR="0082021E" w:rsidRPr="00A63301" w:rsidRDefault="0082021E" w:rsidP="008202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варианту, объектом исследования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промышленное предприятие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21E" w:rsidRPr="00F15D17" w:rsidRDefault="0082021E" w:rsidP="0082021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аварии масса паров растворителя составила 7,45 кг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Свободный объем помещения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378*6*0,8=1814,4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F15D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21E" w:rsidRPr="00F15D17" w:rsidRDefault="0082021E" w:rsidP="008202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пожарной нагрузке, включающей в себя различные сочетания (смесь) легковоспламеняющихся, горючих, трудногорючих жидкостей, твердых горючих и трудногорючих веществ и материалов в пределах пожароопасного участка пожарная нагрузка </w:t>
      </w:r>
      <w:r w:rsidRPr="00F15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МДж, определяется по формуле</w:t>
      </w:r>
    </w:p>
    <w:p w:rsidR="0082021E" w:rsidRPr="00F15D17" w:rsidRDefault="0082021E" w:rsidP="008202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Q=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G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p</m:t>
                  </m:r>
                </m:sup>
              </m:sSubSup>
            </m:e>
          </m:nary>
        </m:oMath>
      </m:oMathPara>
    </w:p>
    <w:p w:rsidR="0082021E" w:rsidRDefault="0082021E" w:rsidP="008202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21E" w:rsidRPr="00F15D17" w:rsidRDefault="0082021E" w:rsidP="00820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</m:t>
            </m:r>
          </m:sub>
        </m:sSub>
      </m:oMath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</w:t>
      </w:r>
      <w:r w:rsidRPr="00F15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-того материала пожарной нагрузки, кг;</w:t>
      </w:r>
    </w:p>
    <w:p w:rsidR="0082021E" w:rsidRPr="00F15D17" w:rsidRDefault="00B77B40" w:rsidP="00820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н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p</m:t>
            </m:r>
          </m:sup>
        </m:sSubSup>
      </m:oMath>
      <w:r w:rsidR="0082021E"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низшая теплота сгорания </w:t>
      </w:r>
      <w:r w:rsidR="0082021E" w:rsidRPr="00F15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2021E"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-того материала пожарной нагрузки, </w:t>
      </w:r>
      <w:r w:rsidR="0082021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2021E"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r w:rsidR="0082021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82021E"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</w:p>
    <w:p w:rsidR="0082021E" w:rsidRPr="00F15D17" w:rsidRDefault="0082021E" w:rsidP="0082021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Q=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7,4∙3689=27298,6 кДж/кг</m:t>
          </m:r>
        </m:oMath>
      </m:oMathPara>
    </w:p>
    <w:p w:rsidR="0082021E" w:rsidRPr="00F15D17" w:rsidRDefault="0082021E" w:rsidP="00820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Удельная пожарная нагрузка </w:t>
      </w:r>
      <w:r w:rsidRPr="00F15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Дж·м</w:t>
      </w:r>
      <w:r w:rsidRPr="00F15D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определяется из соотношения</w:t>
      </w:r>
    </w:p>
    <w:p w:rsidR="0082021E" w:rsidRPr="00F15D17" w:rsidRDefault="0082021E" w:rsidP="00820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q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S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w:br/>
          </m:r>
        </m:oMath>
      </m:oMathPara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F15D1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площадь размещения пожарной нагрузки, м</w:t>
      </w:r>
      <w:r w:rsidRPr="00F15D1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</w:p>
    <w:p w:rsidR="0082021E" w:rsidRPr="00F15D17" w:rsidRDefault="0082021E" w:rsidP="008202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q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27298,6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1814,4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=15,04 кДж∙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-2</m:t>
              </m:r>
            </m:sup>
          </m:sSup>
        </m:oMath>
      </m:oMathPara>
    </w:p>
    <w:p w:rsidR="0082021E" w:rsidRPr="00F15D17" w:rsidRDefault="0082021E" w:rsidP="008202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согласно [13] помещение относится к категории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15D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21E" w:rsidRPr="00F15D17" w:rsidRDefault="0082021E" w:rsidP="0082021E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21E" w:rsidRPr="00F15D17" w:rsidRDefault="0082021E" w:rsidP="008202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eastAsia="ru-RU"/>
        </w:rPr>
      </w:pPr>
    </w:p>
    <w:p w:rsidR="0082021E" w:rsidRPr="0082021E" w:rsidRDefault="0082021E" w:rsidP="0082021E">
      <w:pPr>
        <w:keepNext/>
        <w:spacing w:after="0" w:line="360" w:lineRule="auto"/>
        <w:jc w:val="center"/>
        <w:outlineLvl w:val="0"/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</w:pPr>
      <w:bookmarkStart w:id="14" w:name="_Toc511754354"/>
      <w:bookmarkStart w:id="15" w:name="_Toc528389046"/>
      <w:r w:rsidRPr="0082021E">
        <w:rPr>
          <w:rFonts w:ascii="Times New Roman" w:eastAsia="TimesNewRoman" w:hAnsi="Times New Roman" w:cs="Times New Roman"/>
          <w:iCs/>
          <w:sz w:val="28"/>
          <w:szCs w:val="28"/>
          <w:lang w:eastAsia="ru-RU"/>
        </w:rPr>
        <w:t>3.2 Определение категории здания по взрывопожарной и пожарной безопасности</w:t>
      </w:r>
      <w:bookmarkEnd w:id="14"/>
      <w:bookmarkEnd w:id="15"/>
    </w:p>
    <w:p w:rsidR="0082021E" w:rsidRPr="00A63301" w:rsidRDefault="0082021E" w:rsidP="008202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СП 12 [3] категории зданий по взрывопожарной и пожарной опасности определяются, исходя из доли и суммированной площади помещений той или иной категории опасности в этом здании.</w:t>
      </w:r>
    </w:p>
    <w:p w:rsidR="0082021E" w:rsidRDefault="0082021E" w:rsidP="008202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Здание относится к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 нем суммированная площадь помещений категории превышает 5 % площади всех помещений или 200 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3274"/>
        <w:gridCol w:w="1133"/>
        <w:gridCol w:w="1354"/>
      </w:tblGrid>
      <w:tr w:rsidR="00C758BE" w:rsidRPr="00FD1C98" w:rsidTr="0033367B">
        <w:trPr>
          <w:trHeight w:hRule="exact" w:val="111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№ поз. на рис. 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помещения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Площадь,</w:t>
            </w:r>
          </w:p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</w:t>
            </w: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Категория</w:t>
            </w:r>
          </w:p>
          <w:p w:rsidR="00C758BE" w:rsidRPr="00FD1C98" w:rsidRDefault="00C758BE" w:rsidP="0033367B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помещения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Реакторное отделение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C758BE" w:rsidRPr="00FD1C98" w:rsidTr="0033367B">
        <w:trPr>
          <w:trHeight w:hRule="exact" w:val="34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Смесительное отделение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Отделение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385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В1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Весовая твердых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198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Весовая жидких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162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Компрессорная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C758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Цех размола реагентов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В1а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Лаборатория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В3</w:t>
            </w:r>
          </w:p>
        </w:tc>
      </w:tr>
      <w:tr w:rsidR="00C758BE" w:rsidRPr="00FD1C98" w:rsidTr="0033367B">
        <w:trPr>
          <w:trHeight w:hRule="exact" w:val="350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Механическая мастерская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В3</w:t>
            </w:r>
          </w:p>
        </w:tc>
      </w:tr>
      <w:tr w:rsidR="00C758BE" w:rsidRPr="00FD1C98" w:rsidTr="0033367B">
        <w:trPr>
          <w:trHeight w:hRule="exact" w:val="56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Венткамеры приточных вентиляторов (8 камер)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</w:t>
            </w:r>
          </w:p>
        </w:tc>
      </w:tr>
      <w:tr w:rsidR="00C758BE" w:rsidRPr="00FD1C98" w:rsidTr="0033367B">
        <w:trPr>
          <w:trHeight w:hRule="exact" w:val="57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Венткамеры вытяжных вен</w:t>
            </w: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softHyphen/>
              <w:t>тиляторов (пом. поз. 2, 3, 6, 7)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4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58BE" w:rsidRPr="00FD1C98" w:rsidRDefault="00C758BE" w:rsidP="003336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В2</w:t>
            </w:r>
          </w:p>
        </w:tc>
      </w:tr>
    </w:tbl>
    <w:p w:rsidR="00C758BE" w:rsidRPr="00A63301" w:rsidRDefault="00C758BE" w:rsidP="008202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8BE" w:rsidRPr="00C758BE" w:rsidRDefault="00C758BE" w:rsidP="00C758BE">
      <w:pPr>
        <w:widowControl w:val="0"/>
        <w:autoSpaceDE w:val="0"/>
        <w:autoSpaceDN w:val="0"/>
        <w:adjustRightInd w:val="0"/>
        <w:spacing w:after="0" w:line="360" w:lineRule="auto"/>
        <w:ind w:left="-4" w:firstLine="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C758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</w:t>
      </w:r>
      <w:r w:rsidRPr="00C758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C758B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егория В=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2166 -198-15=1953 </w:t>
      </w:r>
      <w:r w:rsidRPr="00C758B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58B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758BE">
        <w:rPr>
          <w:rFonts w:ascii="Times New Roman" w:eastAsia="Times New Roman" w:hAnsi="Times New Roman" w:cs="Times New Roman"/>
          <w:spacing w:val="26"/>
          <w:position w:val="13"/>
          <w:sz w:val="28"/>
          <w:szCs w:val="28"/>
          <w:lang w:eastAsia="ru-RU"/>
        </w:rPr>
        <w:t xml:space="preserve"> </w:t>
      </w:r>
      <w:r w:rsidRPr="00C758BE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C758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C758B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</w:t>
      </w:r>
      <w:r w:rsidRPr="00C758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C758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C758BE">
        <w:rPr>
          <w:rFonts w:ascii="Times New Roman" w:eastAsia="Times New Roman" w:hAnsi="Times New Roman" w:cs="Times New Roman"/>
          <w:spacing w:val="1"/>
          <w:sz w:val="28"/>
          <w:szCs w:val="28"/>
          <w:vertAlign w:val="superscript"/>
          <w:lang w:eastAsia="ru-RU"/>
        </w:rPr>
        <w:t>2</w:t>
      </w:r>
    </w:p>
    <w:p w:rsidR="0082021E" w:rsidRPr="00C758BE" w:rsidRDefault="00C758BE" w:rsidP="00C758BE">
      <w:pPr>
        <w:widowControl w:val="0"/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90,1</w:t>
      </w:r>
      <w:r w:rsidRPr="00C758B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%&gt;5%</w:t>
      </w:r>
    </w:p>
    <w:p w:rsidR="0082021E" w:rsidRPr="00A63301" w:rsidRDefault="0082021E" w:rsidP="0082021E">
      <w:pPr>
        <w:widowControl w:val="0"/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Вывод: з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</w:t>
      </w:r>
      <w:r w:rsidRPr="00A63301">
        <w:rPr>
          <w:rFonts w:ascii="Times New Roman" w:eastAsia="Times New Roman" w:hAnsi="Times New Roman" w:cs="Times New Roman"/>
          <w:spacing w:val="83"/>
          <w:sz w:val="28"/>
          <w:szCs w:val="28"/>
          <w:lang w:eastAsia="ru-RU"/>
        </w:rPr>
        <w:t xml:space="preserve"> </w:t>
      </w:r>
      <w:r w:rsidR="00C758B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промышленного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предприятия 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л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A63301">
        <w:rPr>
          <w:rFonts w:ascii="Times New Roman" w:eastAsia="Times New Roman" w:hAnsi="Times New Roman" w:cs="Times New Roman"/>
          <w:spacing w:val="84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ив</w:t>
      </w:r>
      <w:r w:rsidRPr="00A633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денным 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</w:t>
      </w:r>
      <w:r w:rsidRPr="00A63301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3301">
        <w:rPr>
          <w:rFonts w:ascii="Times New Roman" w:eastAsia="Times New Roman" w:hAnsi="Times New Roman" w:cs="Times New Roman"/>
          <w:spacing w:val="70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63301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м,</w:t>
      </w:r>
      <w:r w:rsidRPr="00A63301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ым</w:t>
      </w:r>
      <w:r w:rsidRPr="00A63301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63301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[13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A63301">
        <w:rPr>
          <w:rFonts w:ascii="Times New Roman" w:eastAsia="Times New Roman" w:hAnsi="Times New Roman" w:cs="Times New Roman"/>
          <w:spacing w:val="67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тн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3301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</w:t>
      </w:r>
      <w:r w:rsidRPr="00A63301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е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гор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и</w:t>
      </w:r>
      <w:r w:rsidRPr="00A63301">
        <w:rPr>
          <w:rFonts w:ascii="Times New Roman" w:eastAsia="Times New Roman" w:hAnsi="Times New Roman" w:cs="Times New Roman"/>
          <w:spacing w:val="6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</w:t>
      </w:r>
      <w:r w:rsidRPr="00A63301">
        <w:rPr>
          <w:rFonts w:ascii="Times New Roman" w:eastAsia="Times New Roman" w:hAnsi="Times New Roman" w:cs="Times New Roman"/>
          <w:spacing w:val="68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взр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ы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рной и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A6330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пасно</w:t>
      </w:r>
      <w:r w:rsidRPr="00A63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C758BE" w:rsidRDefault="00C758BE" w:rsidP="0035585D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Pr="00C758BE" w:rsidRDefault="0035585D" w:rsidP="00C758BE">
      <w:pPr>
        <w:pStyle w:val="2"/>
        <w:spacing w:before="0" w:line="360" w:lineRule="auto"/>
        <w:jc w:val="center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bookmarkStart w:id="16" w:name="_Toc528389047"/>
      <w:r w:rsidRPr="00C758BE">
        <w:rPr>
          <w:rFonts w:ascii="Times New Roman" w:eastAsiaTheme="minorEastAsia" w:hAnsi="Times New Roman" w:cs="Times New Roman"/>
          <w:color w:val="auto"/>
          <w:sz w:val="28"/>
          <w:szCs w:val="28"/>
        </w:rPr>
        <w:lastRenderedPageBreak/>
        <w:t>4 Сравнительная оценка эффективности мероприятий по снижению взрывопожарной и пожарной опасности технологических процессов</w:t>
      </w:r>
      <w:bookmarkEnd w:id="16"/>
    </w:p>
    <w:p w:rsidR="0033367B" w:rsidRPr="00A63301" w:rsidRDefault="0033367B" w:rsidP="0033367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</w:pPr>
      <w:r w:rsidRPr="00C758BE">
        <w:rPr>
          <w:rFonts w:ascii="Times New Roman" w:hAnsi="Times New Roman" w:cs="Times New Roman"/>
          <w:sz w:val="28"/>
          <w:szCs w:val="28"/>
        </w:rPr>
        <w:t>Сравнительн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758BE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758BE">
        <w:rPr>
          <w:rFonts w:ascii="Times New Roman" w:hAnsi="Times New Roman" w:cs="Times New Roman"/>
          <w:sz w:val="28"/>
          <w:szCs w:val="28"/>
        </w:rPr>
        <w:t xml:space="preserve"> эффективности мероприятий по снижению взрывопожарной и пожарной опасности технологических процессов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путём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потенциального риска, который необходим для определения индивидуального пожарного риска, необходимо рассчитать необходимое время эвакуации и расчетное время эвакуации, которые рассчитываются согласно приложения 5 </w:t>
      </w:r>
      <w:r w:rsidRPr="00A63301">
        <w:rPr>
          <w:rFonts w:ascii="Times New Roman" w:eastAsia="Times New Roman" w:hAnsi="Times New Roman" w:cs="Times New Roman"/>
          <w:color w:val="000001"/>
          <w:sz w:val="28"/>
          <w:szCs w:val="28"/>
          <w:lang w:eastAsia="ru-RU"/>
        </w:rPr>
        <w:t>[5]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 начала пожара до блокирования эвакуационных путей в результате распространения на них опасных факторов пожара определяется путем выбора из полученных в результате расчетов значений критической продолжительности пожара минимального времени:</w:t>
      </w:r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бл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min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 w:eastAsia="ru-RU"/>
                </w:rPr>
              </m:ctrlPr>
            </m:dPr>
            <m:e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;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пв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;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кр</m:t>
                  </m:r>
                </m:sub>
                <m:sup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2</m:t>
                      </m:r>
                    </m:sub>
                  </m:sSub>
                </m:sup>
              </m:sSub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;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кр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тг</m:t>
                  </m:r>
                </m:sup>
              </m:sSubSup>
            </m:e>
          </m:d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Критическая продолжительность пожара по каждому из опасных факторов определяется как время достижения этим фактором критического значения на путях эвакуации на высоте 4,2 м от пола. Критические значения по каждому из опасных факторов составляют: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повышенной температуре - +70°С;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потере видимости - 20 м;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пониженному содержанию кислорода - 0,226 кг•м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каждому из токсичных газообразных продуктов горения: ( СО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- 0,11 кг×м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 - 1,16×10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-3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кг×м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, HCL - 23×10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-3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кг×м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3367B" w:rsidRPr="00A63301" w:rsidRDefault="0033367B" w:rsidP="003336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В=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353∙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С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V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1-φ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∙η∙Q</m:t>
              </m:r>
            </m:den>
          </m:f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В=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353∙166∙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0,405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1-0,25</m:t>
                  </m:r>
                </m:e>
              </m:d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∙0,85∙10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=10,6 кг</m:t>
          </m:r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t</w:t>
      </w:r>
      <w:r w:rsidRPr="00A63301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0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начальная температура воздуха в помещении, °С;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- размерный комплекс, зависящий от теплоты сгорания материала и свободного объема помещения, кг;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n - показатель степени, учитывающий изменение массы выгорающего материала во времени;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А - размерный параметр, учитывающий удельную массовую скорость выгорания горючего вещества и площадь пожара, кг/с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n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Z - безразмерный параметр, учитывающий неравномерность распределения опасного фактора пожара по высоте помещения;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Q - низшая теплота сгорания материала, МДж/кг;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</w:t>
      </w:r>
      <w:r w:rsidRPr="00A63301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р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удельная изобарная теплоемкость воздуха, МДж/кг;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φ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теплопотерь;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η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полноты горения;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V - свободный объем помещения, 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принимается равным 80% от полного объема помещения;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Calibri" w:eastAsia="Times New Roman" w:hAnsi="Calibri" w:cs="Calibri"/>
          <w:noProof/>
          <w:sz w:val="28"/>
          <w:szCs w:val="28"/>
          <w:lang w:eastAsia="ru-RU"/>
        </w:rPr>
        <w:t>α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отражения предметов на путях эвакуации;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Е - начальное освещение, лк;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l</w:t>
      </w:r>
      <w:r w:rsidRPr="00A63301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eastAsia="ru-RU"/>
        </w:rPr>
        <w:t>пр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предельная дальность видимости в дыму, м;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D</w:t>
      </w:r>
      <w:r w:rsidRPr="00A63301">
        <w:rPr>
          <w:rFonts w:ascii="Times New Roman" w:eastAsia="Times New Roman" w:hAnsi="Times New Roman" w:cs="Times New Roman"/>
          <w:noProof/>
          <w:sz w:val="28"/>
          <w:szCs w:val="28"/>
          <w:vertAlign w:val="subscript"/>
          <w:lang w:val="en-US" w:eastAsia="ru-RU"/>
        </w:rPr>
        <w:t>m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дымообразующая способность горящего материала, Нп×м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/кг;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L - удельный выход токсичных газов при сгорании 1 кг горючего вещества, кг/кг;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X - предельно допустимое содержание токсичного газа в помещении, кг×м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val="en-US" w:eastAsia="ru-RU"/>
        </w:rPr>
        <w:t>L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удельный расход кислорода, кг/кг.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 знаком логарифма получается отрицательное число, то данный опасный фактор пожара может не учитываться.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 Z определяется по формуле:</w:t>
      </w:r>
    </w:p>
    <w:p w:rsidR="0033367B" w:rsidRPr="00A63301" w:rsidRDefault="0033367B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z=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h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H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∙exp∙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1,4∙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h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H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,при Н≤6</m:t>
          </m:r>
        </m:oMath>
      </m:oMathPara>
    </w:p>
    <w:p w:rsidR="0033367B" w:rsidRPr="00A63301" w:rsidRDefault="0033367B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z=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1,7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4,1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∙exp∙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1,4∙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1,7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4,1</m:t>
                  </m:r>
                </m:den>
              </m:f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=0,72</m:t>
          </m:r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h - высота рабочей зоны, м;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 - высота помещения, м.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Высота рабочей зоны определяется по формуле: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w:lastRenderedPageBreak/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пл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+1,7-0,5∙δ</m:t>
          </m:r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h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=0+1,7-0,5∙0=1,7 м</m:t>
          </m:r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пл</m:t>
            </m:r>
          </m:sub>
        </m:sSub>
      </m:oMath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высота площадки, на которой находятся люди, над полом помещения, м;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Calibri" w:eastAsia="Times New Roman" w:hAnsi="Calibri" w:cs="Calibri"/>
          <w:noProof/>
          <w:sz w:val="28"/>
          <w:szCs w:val="28"/>
          <w:lang w:eastAsia="ru-RU"/>
        </w:rPr>
        <w:t>δ</w:t>
      </w:r>
      <w:r w:rsidRPr="00A633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разность высот пола, равная нулю при горизонтальном его расположении, м..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А и n определяются для случая кругового распространения пламени по поверхности горючего вещества или материала: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А=1,05∙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ψ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F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v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, при 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 w:eastAsia="ru-RU"/>
            </w:rPr>
            <m:t>n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=3</m:t>
          </m:r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А=1,05∙0,035∙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1,57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=0,09 кг/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3</m:t>
              </m:r>
            </m:sup>
          </m:sSup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ψ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F</m:t>
            </m:r>
          </m:sub>
        </m:sSub>
      </m:oMath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удельная массовая скорость выгорания вещества, кг/(м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×с);;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i/>
          <w:noProof/>
          <w:sz w:val="28"/>
          <w:szCs w:val="28"/>
          <w:lang w:val="en-US" w:eastAsia="ru-RU"/>
        </w:rPr>
        <w:t>v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линейная скорость распространения пламени, м/с.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τ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бл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1,65 с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время эвакуации людей t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нб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мин, из рассматриваемого помещения рассчитывают [3]:</w:t>
      </w:r>
    </w:p>
    <w:p w:rsidR="0033367B" w:rsidRPr="00A63301" w:rsidRDefault="00B77B40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нб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0,8∙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τ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бл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60</m:t>
              </m:r>
            </m:den>
          </m:f>
        </m:oMath>
      </m:oMathPara>
    </w:p>
    <w:p w:rsidR="0033367B" w:rsidRPr="00A63301" w:rsidRDefault="00B77B40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нб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0,8∙1,65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60</m:t>
              </m:r>
            </m:den>
          </m:f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=0,022 мин</m:t>
          </m:r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потенциального пожарного риска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потенциального риска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(год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) в i-ом помещении здания объекта определяется</w:t>
      </w:r>
    </w:p>
    <w:p w:rsidR="0033367B" w:rsidRPr="00A63301" w:rsidRDefault="00B77B40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j=1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j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j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dij</m:t>
                  </m:r>
                </m:sub>
              </m:sSub>
            </m:e>
          </m:nary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J - число сценариев возникновения пожара в здании;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частота реализации в течение года j-го сценария пожара, год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dij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условная вероятность поражения человека при его нахождении в i-ом помещении при реализации j-го сценария пожара.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Условная вероятность поражения человека 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dij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dij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э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ij</m:t>
                  </m:r>
                </m:sub>
              </m:sSub>
            </m:e>
          </m:d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вероятность эвакуации людей, находящихся в i-ом помещении здания, при реализации j-го сценария пожара;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D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вероятность эффективной работы технических средств по обеспечению безопасности людей в i-ом помещении при реализации j-го сценария пожара.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эвакуации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определяется:</w:t>
      </w:r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э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ij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=1-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эп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</m:sSub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Р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эдв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ij</m:t>
                  </m:r>
                </m:sub>
              </m:sSub>
            </m:e>
          </m:d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Э.Пij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вероятность эвакуации людей, находящихся в i-ом помещении здания, по эвакуационным путям при реализации j-го сценария пожара;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Д.Вij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вероятность выхода из здания людей, находящихся в i-ом помещении, через аварийные или иные выходы.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Д.Вij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принимать равной 0,001 при их отсутствии.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эвакуации по эвакуационным путям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Э.Пij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формуле:</w:t>
      </w:r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эп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ij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0,999,если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pij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&lt;0.8∙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бл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 xml:space="preserve">0,001,если 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pij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≥0.8∙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бл</m:t>
                      </m:r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ij</m:t>
                      </m:r>
                    </m:sub>
                  </m:sSub>
                </m:den>
              </m:f>
            </m:e>
          </m:d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t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блij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время от начала реализации j-го сценария пожара до блокирования эвакуационных путей в результате распространения на них опасных факторов пожара, имеющих предельно допустимые для людей значения (время блокирования эвакуационных путей), мин.;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t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pij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расчетное время эвакуации людей из i-го помещения при j-ом сценарии пожара, мин.;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D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отсутствии данных по эффективности технических средств допускается принимать равной нулю.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производится для одного сценария пожара (j) на складе (i) площадью S = 117,5 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возникновения пожара 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1,02×10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-5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-2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/год табл.П.1.3. [3].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эвакуации людей по эвакуационным путям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Э.Пij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0,001 так как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pij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&lt;0.8∙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бл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ij</m:t>
            </m:r>
          </m:sub>
        </m:sSub>
      </m:oMath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эвакуации по другим путям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Д.Вij 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0,003, так как их нет. 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Вероятность эффективного срабатывания технических систем D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ij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 ввиду их отсутствия.</w:t>
      </w:r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эп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ij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=1-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1-0.001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1-0.03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=0.031</m:t>
          </m:r>
        </m:oMath>
      </m:oMathPara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dij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1-0.031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1-0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=0.98</m:t>
          </m:r>
        </m:oMath>
      </m:oMathPara>
    </w:p>
    <w:p w:rsidR="0033367B" w:rsidRPr="00A63301" w:rsidRDefault="00B77B40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=1.02∙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∙0.98=0.9996∙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год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-1</m:t>
              </m:r>
            </m:sup>
          </m:sSup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индивидуального пожарного риска в здании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пожарный риск (далее - индивидуальный риск) для работников объекта оценивается частотой поражения определенного работника объекта опасными факторами пожара, взрыва в течение года.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индивидуального риска R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m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(год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работника m при его нахождении в здании объекта, обусловленная опасностью пожаров в здании, определяется по формуле:</w:t>
      </w:r>
    </w:p>
    <w:p w:rsidR="0033367B" w:rsidRPr="00A63301" w:rsidRDefault="00B77B40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P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im</m:t>
              </m:r>
            </m:sub>
          </m:sSub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P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величина потенциального риска в i-ом помещении здания, год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im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вероятность присутствия работника m в i-ом помещении.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im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определяется, исходя из доли времени нахождения рассматриваемого человека в определенной области территории и/или в i-ом помещении здания в течение года.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находится в помещении, доля нахождения работника составляет </w:t>
      </w:r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63301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im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200∙8/365∙24 = 0,18</w:t>
      </w:r>
    </w:p>
    <w:p w:rsidR="0033367B" w:rsidRPr="00A63301" w:rsidRDefault="00B77B40" w:rsidP="003336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R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m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=0.9996∙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-5</m:t>
              </m:r>
            </m:sup>
          </m:sSup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∙0.18=0.18∙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10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-5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год</m:t>
              </m:r>
            </m:e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-1</m:t>
              </m:r>
            </m:sup>
          </m:sSup>
        </m:oMath>
      </m:oMathPara>
    </w:p>
    <w:p w:rsidR="0033367B" w:rsidRPr="00A63301" w:rsidRDefault="0033367B" w:rsidP="003336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индивидуального пожарного риска не более одной миллионной в год, что соответствует нормативному значению пожарного риска для производственных предприятий [1].</w:t>
      </w:r>
    </w:p>
    <w:p w:rsidR="0033367B" w:rsidRPr="00A63301" w:rsidRDefault="0033367B" w:rsidP="00333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b/>
          <w:color w:val="000000"/>
          <w:sz w:val="28"/>
          <w:szCs w:val="28"/>
          <w:lang w:eastAsia="ru-RU"/>
        </w:rPr>
      </w:pPr>
    </w:p>
    <w:p w:rsidR="0033367B" w:rsidRPr="00A63301" w:rsidRDefault="0033367B" w:rsidP="003336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MT" w:hAnsi="Times New Roman" w:cs="Times New Roman"/>
          <w:b/>
          <w:color w:val="000000"/>
          <w:sz w:val="28"/>
          <w:szCs w:val="28"/>
          <w:lang w:eastAsia="ru-RU"/>
        </w:rPr>
      </w:pPr>
    </w:p>
    <w:p w:rsidR="0033367B" w:rsidRPr="00A63301" w:rsidRDefault="0033367B" w:rsidP="0033367B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color w:val="000000"/>
          <w:sz w:val="28"/>
          <w:szCs w:val="28"/>
          <w:lang w:eastAsia="ru-RU"/>
        </w:rPr>
      </w:pPr>
    </w:p>
    <w:p w:rsidR="0033367B" w:rsidRPr="00A63301" w:rsidRDefault="0033367B" w:rsidP="0033367B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color w:val="000000"/>
          <w:sz w:val="28"/>
          <w:szCs w:val="28"/>
          <w:lang w:eastAsia="ru-RU"/>
        </w:rPr>
      </w:pPr>
    </w:p>
    <w:p w:rsidR="0033367B" w:rsidRDefault="0033367B" w:rsidP="0033367B">
      <w:pPr>
        <w:autoSpaceDE w:val="0"/>
        <w:autoSpaceDN w:val="0"/>
        <w:adjustRightInd w:val="0"/>
        <w:spacing w:after="0" w:line="360" w:lineRule="auto"/>
        <w:rPr>
          <w:rFonts w:ascii="Times New Roman" w:eastAsia="ArialMT" w:hAnsi="Times New Roman" w:cs="Times New Roman"/>
          <w:b/>
          <w:color w:val="000000"/>
          <w:sz w:val="28"/>
          <w:szCs w:val="28"/>
          <w:lang w:eastAsia="ru-RU"/>
        </w:rPr>
      </w:pPr>
    </w:p>
    <w:p w:rsidR="0033367B" w:rsidRPr="0033367B" w:rsidRDefault="0033367B" w:rsidP="0033367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7" w:name="_Toc511754364"/>
      <w:bookmarkStart w:id="18" w:name="_Toc528389048"/>
      <w:r w:rsidRPr="003336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Заключение</w:t>
      </w:r>
      <w:bookmarkEnd w:id="17"/>
      <w:bookmarkEnd w:id="18"/>
    </w:p>
    <w:p w:rsidR="0033367B" w:rsidRPr="00CB043D" w:rsidRDefault="0033367B" w:rsidP="0033367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43D">
        <w:rPr>
          <w:rFonts w:ascii="Times New Roman" w:eastAsia="Times New Roman" w:hAnsi="Times New Roman" w:cs="Times New Roman"/>
          <w:sz w:val="28"/>
          <w:szCs w:val="28"/>
        </w:rPr>
        <w:t xml:space="preserve">Комплексный подход к изучению пожарной безопасности в </w:t>
      </w:r>
      <w:r>
        <w:rPr>
          <w:rFonts w:ascii="Times New Roman" w:eastAsia="Times New Roman" w:hAnsi="Times New Roman" w:cs="Times New Roman"/>
          <w:sz w:val="28"/>
          <w:szCs w:val="28"/>
        </w:rPr>
        <w:t>промышленных зданиях</w:t>
      </w:r>
      <w:r w:rsidRPr="00CB043D">
        <w:rPr>
          <w:rFonts w:ascii="Times New Roman" w:eastAsia="Times New Roman" w:hAnsi="Times New Roman" w:cs="Times New Roman"/>
          <w:sz w:val="28"/>
          <w:szCs w:val="28"/>
        </w:rPr>
        <w:t>, детальный анализ и изучение причин возникновения загораний и пожаров, получение отсутствующих стандартных и нестандартных пожароопасных характеристик веществ и материалов, обоснование пожаровзрывоопасных особенностей технологии и оборудования автотранспортного производства, а также получение аналитических зависимостей для расчета пожароопасных показателей при ведении технологических процессов в сочетании с опасными ситуациями служат базой для разработки инженерно-технических и организационно-профилактических мероприятий, направленных на снижение пожарной опасности автотранспортного производства.</w:t>
      </w:r>
    </w:p>
    <w:p w:rsidR="0033367B" w:rsidRPr="00A63301" w:rsidRDefault="0033367B" w:rsidP="0033367B">
      <w:pPr>
        <w:spacing w:after="0" w:line="360" w:lineRule="auto"/>
        <w:ind w:left="142"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выполнения курсового проекта было определенно, что здание относится к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взрывопожароопасности. Для зданий 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предъявляется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мероприятий, направленных для обеспечения пожарной безопасности. </w:t>
      </w:r>
    </w:p>
    <w:p w:rsidR="0033367B" w:rsidRPr="00A63301" w:rsidRDefault="0033367B" w:rsidP="0033367B">
      <w:pPr>
        <w:spacing w:after="0" w:line="360" w:lineRule="auto"/>
        <w:ind w:left="142"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 5.131300-2009 Приложения А на предприятие необходимо устанавливать АУПТ. </w:t>
      </w:r>
    </w:p>
    <w:p w:rsidR="0033367B" w:rsidRPr="00A63301" w:rsidRDefault="0033367B" w:rsidP="0033367B">
      <w:pPr>
        <w:spacing w:after="0" w:line="360" w:lineRule="auto"/>
        <w:ind w:left="142"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пожарных извещателей, согласно СП 5.13130 приложения 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применить</w:t>
      </w: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тепловые, дымовые и пламенные извещатели. </w:t>
      </w:r>
    </w:p>
    <w:p w:rsidR="0033367B" w:rsidRPr="00A63301" w:rsidRDefault="0033367B" w:rsidP="0033367B">
      <w:pPr>
        <w:spacing w:after="0" w:line="360" w:lineRule="auto"/>
        <w:ind w:left="142" w:right="26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Электрооборудование для взрывоопасных зон необходимо применять взрывозащищенное, согласно ФЗ №123.</w:t>
      </w: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Pr="00A63301" w:rsidRDefault="0033367B" w:rsidP="003336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Pr="0033367B" w:rsidRDefault="0033367B" w:rsidP="003336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9" w:name="_Toc511754365"/>
      <w:bookmarkStart w:id="20" w:name="_Toc528389049"/>
      <w:r w:rsidRPr="003336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Список используемых источников</w:t>
      </w:r>
      <w:bookmarkEnd w:id="19"/>
      <w:bookmarkEnd w:id="20"/>
    </w:p>
    <w:p w:rsidR="0033367B" w:rsidRPr="00A63301" w:rsidRDefault="0033367B" w:rsidP="00982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противопожарного режима в Российской Федерации (Постановление Правительства РФ от 25.04.201</w:t>
      </w:r>
      <w:r w:rsidR="0098218A"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390)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МЧС РФ от 10 июля </w:t>
      </w:r>
      <w:smartTag w:uri="urn:schemas-microsoft-com:office:smarttags" w:element="metricconverter">
        <w:smartTagPr>
          <w:attr w:name="ProductID" w:val="2009 г"/>
        </w:smartTagPr>
        <w:r w:rsidRPr="009821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 г</w:t>
        </w:r>
      </w:smartTag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. N 404 "Об утверждении методики определения расчетных величин пожарного риска на производственных объектах"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Российской Федерации от 22 июля 2008 г. № 123-ФЗ «Технический регламент о требованиях пожарной безопасности» с изменениями, внесенными Федеральными законами от 10 июля 2014 г. № 117-ФЗ и от 23.06.2016 г. № 160-ФЗ «О внесении изменений в Федеральный закон «Технический регламент о требованиях пожарной безопасности» (ст. 27, п. 10 ст. 88).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правил СП 12.13130.2009 «Определение категорий помещений, зданий и наружных установок по взрывопожарной и пожарной опасности», утвержденный приказом МЧС РФ от 25 марта 2009 г. № 182, с изменениями, внесенными приказом МЧС РФ от 9 декабря 2016 г. № 643 «Об утверждении изменения № 1 к Своду правил СП 12.13130.2009 «Определение категорий помещений, зданий и наружных установок по взрывопожарной и пожарной опасности» (п.п. 1-6, Приложения А, Б, Д).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правил СП 2.13130.2012. Системы противопожарной защиты. Обеспечение огнестойкости объектов защиты.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правил СП 4.13130.2013. Системы противопожарной защиты. Ограничение распространения пожара на объектах защиты. Требования к объемно-планировочным и конструктивным решениям.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правил СП 5.13130.2014. Системы противопожарной защиты. Установки пожарной сигнализации и пожаротушения автоматические. Нормы и правила проектирования.</w:t>
      </w:r>
    </w:p>
    <w:p w:rsidR="0033367B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правил СП 131.13330.2012. Строительная климатология. Актуализированная версия СНиП 23-01-99* (п. 4).</w:t>
      </w:r>
      <w:r w:rsidR="0033367B"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1.13130.2009.Системы противопожарной защиты. Эвакуационные пути и выходы.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 2.13130.2012. Системы противопожарной защиты. Обеспечение огнестойкости объектов защиты.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3.13130.2009. Системы противопожарной защиты. Системы оповещения и управления эвакуацией людей при пожаре.          Требования пожарной безопасности.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 4.13130.2013. Системы противопожарной защиты. Ограничение распространения пожара на объектах защиты.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6.13130. Электрооборудование требования пожарной безопасности.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7.13130.2013. Отопление, вентиляция и кондиционирование. Противопожарные требования.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8.13130.2009. Системы противопожарной защиты. Источники наружного противопожарного водоснабжения.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9.13130.2009 «Техника пожарная. Огнетушители. Требования к эксплуатации».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 11.13130.2009. Места дислокации подразделений пожарной охраны. Порядок и методика определения.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 12.13130.2009. Определение категорий помещений, зданий и наружных установок по взрывопожарной и пожарной опасности.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 12.3.047 – 2012. Пожарная безопасность технологических процессов. Общие требования. Методы контроля.</w:t>
      </w: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 12.1.044 – 89. Пожаровзрывоопасность веществ и материалов. Номенклатура показателей и методы их определения.</w:t>
      </w: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НПБ 160-97. Цвета сигнальные. Знаки пожарной безопасности. Виды, размеры. Общие технические требования.</w:t>
      </w: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367B" w:rsidRPr="0098218A" w:rsidRDefault="0033367B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НПБ 254-99. Огнепреградители и искрогасители. Общие требования. Методы испытаний. 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218A">
        <w:rPr>
          <w:rFonts w:ascii="Times New Roman" w:hAnsi="Times New Roman" w:cs="Times New Roman"/>
          <w:sz w:val="28"/>
          <w:szCs w:val="28"/>
        </w:rPr>
        <w:t>Горячев С.А., Клубань В.С., Панасевич Л.Т., Петров А.П. Сборник задач по курсу «Пожарная безопасность технологических процессов»: Учеб. пособие / под общ. ред.Л.Т. Панасевич. – М.: Академия ГПС МЧС России, 2015. – 172 с.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Пожарная безопасность технологических процессов.  Под общ.ред. Швыркова С.А.  учебник. М.: Академия ГПС МЧС России, </w:t>
      </w:r>
      <w:smartTag w:uri="urn:schemas-microsoft-com:office:smarttags" w:element="metricconverter">
        <w:smartTagPr>
          <w:attr w:name="ProductID" w:val="2009 г"/>
        </w:smartTagPr>
        <w:r w:rsidRPr="009821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388 с. ISBN 978-5-9229-0049-2 (ЭБС АГЗ МЧС)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 w:right="1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1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Пожарная безопасность технологических процессов" С. А. Швырков,  С. А. Горячев и др. АГПС МЧС России Москва 2010. (Эл.библ.)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218A">
        <w:rPr>
          <w:rFonts w:ascii="Times New Roman" w:hAnsi="Times New Roman" w:cs="Times New Roman"/>
          <w:sz w:val="28"/>
          <w:szCs w:val="28"/>
        </w:rPr>
        <w:t>Смолин И.М., Полетаев Н.Л., Гордиенко Д.М. и др. Пособие по применению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218A">
        <w:rPr>
          <w:rFonts w:ascii="Times New Roman" w:hAnsi="Times New Roman" w:cs="Times New Roman"/>
          <w:sz w:val="28"/>
          <w:szCs w:val="28"/>
        </w:rPr>
        <w:t>СП 12.13130.2009 «Определение категорий помещений, зданий и наружных установок по взрывопожарной и пожарной опасности». – М.: ВНИИПО МЧС России, 2014. – 147 с.</w:t>
      </w:r>
    </w:p>
    <w:p w:rsidR="0098218A" w:rsidRPr="0098218A" w:rsidRDefault="0098218A" w:rsidP="0098218A">
      <w:pPr>
        <w:pStyle w:val="a9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8218A">
        <w:rPr>
          <w:rFonts w:ascii="Times New Roman" w:hAnsi="Times New Roman" w:cs="Times New Roman"/>
          <w:sz w:val="28"/>
          <w:szCs w:val="28"/>
        </w:rPr>
        <w:t>Швырков С.А., Горячев С.А., Сучков В.П. и др. Пожарная безопасность технологических процессов (специалист): Учебник / под общ. ред. С.А. Швыркова. – М.: Академия ГПС МЧС России, 2012. – 388 с.</w:t>
      </w:r>
    </w:p>
    <w:p w:rsidR="0035585D" w:rsidRDefault="0035585D" w:rsidP="0098218A">
      <w:pPr>
        <w:pStyle w:val="Default"/>
        <w:spacing w:line="360" w:lineRule="auto"/>
        <w:ind w:left="426"/>
        <w:jc w:val="both"/>
        <w:rPr>
          <w:rFonts w:eastAsiaTheme="minorEastAsia"/>
          <w:sz w:val="28"/>
          <w:szCs w:val="28"/>
        </w:rPr>
      </w:pPr>
    </w:p>
    <w:p w:rsidR="0035585D" w:rsidRDefault="0035585D" w:rsidP="0098218A">
      <w:pPr>
        <w:pStyle w:val="Default"/>
        <w:spacing w:line="360" w:lineRule="auto"/>
        <w:ind w:left="426"/>
        <w:jc w:val="both"/>
        <w:rPr>
          <w:rFonts w:eastAsiaTheme="minorEastAsia"/>
          <w:sz w:val="28"/>
          <w:szCs w:val="28"/>
        </w:rPr>
      </w:pPr>
    </w:p>
    <w:p w:rsidR="0035585D" w:rsidRDefault="0035585D" w:rsidP="0098218A">
      <w:pPr>
        <w:pStyle w:val="Default"/>
        <w:spacing w:line="360" w:lineRule="auto"/>
        <w:ind w:left="426"/>
        <w:jc w:val="both"/>
        <w:rPr>
          <w:rFonts w:eastAsiaTheme="minorEastAsia"/>
          <w:sz w:val="28"/>
          <w:szCs w:val="28"/>
        </w:rPr>
      </w:pPr>
    </w:p>
    <w:p w:rsidR="0035585D" w:rsidRDefault="0035585D" w:rsidP="0098218A">
      <w:pPr>
        <w:pStyle w:val="Default"/>
        <w:spacing w:line="360" w:lineRule="auto"/>
        <w:ind w:left="426"/>
        <w:jc w:val="both"/>
        <w:rPr>
          <w:rFonts w:eastAsiaTheme="minorEastAsia"/>
          <w:sz w:val="28"/>
          <w:szCs w:val="28"/>
        </w:rPr>
      </w:pPr>
    </w:p>
    <w:p w:rsidR="0035585D" w:rsidRDefault="0035585D" w:rsidP="0098218A">
      <w:pPr>
        <w:pStyle w:val="Default"/>
        <w:spacing w:line="360" w:lineRule="auto"/>
        <w:ind w:left="426"/>
        <w:jc w:val="both"/>
        <w:rPr>
          <w:rFonts w:eastAsiaTheme="minorEastAsia"/>
          <w:sz w:val="28"/>
          <w:szCs w:val="28"/>
        </w:rPr>
      </w:pPr>
    </w:p>
    <w:p w:rsidR="0035585D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35585D" w:rsidRPr="00A12E98" w:rsidRDefault="0035585D" w:rsidP="00A12E98">
      <w:pPr>
        <w:pStyle w:val="Default"/>
        <w:spacing w:line="360" w:lineRule="auto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A12E98" w:rsidRDefault="00A12E98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DE720A" w:rsidRDefault="00DE720A" w:rsidP="004A3139">
      <w:pPr>
        <w:pStyle w:val="Default"/>
        <w:spacing w:line="360" w:lineRule="auto"/>
        <w:ind w:firstLine="709"/>
        <w:jc w:val="both"/>
        <w:rPr>
          <w:rFonts w:eastAsiaTheme="minorEastAsia"/>
          <w:sz w:val="28"/>
          <w:szCs w:val="28"/>
        </w:rPr>
      </w:pPr>
    </w:p>
    <w:p w:rsidR="007C29B1" w:rsidRPr="00AB4B17" w:rsidRDefault="007C29B1" w:rsidP="00AB4B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29B1" w:rsidRPr="00AB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40" w:rsidRDefault="00B77B40" w:rsidP="00FD1C98">
      <w:pPr>
        <w:spacing w:after="0" w:line="240" w:lineRule="auto"/>
      </w:pPr>
      <w:r>
        <w:separator/>
      </w:r>
    </w:p>
  </w:endnote>
  <w:endnote w:type="continuationSeparator" w:id="0">
    <w:p w:rsidR="00B77B40" w:rsidRDefault="00B77B40" w:rsidP="00FD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9548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3367B" w:rsidRPr="00FD1C98" w:rsidRDefault="0033367B">
        <w:pPr>
          <w:pStyle w:val="a6"/>
          <w:jc w:val="center"/>
          <w:rPr>
            <w:rFonts w:ascii="Times New Roman" w:hAnsi="Times New Roman" w:cs="Times New Roman"/>
          </w:rPr>
        </w:pPr>
        <w:r w:rsidRPr="00FD1C98">
          <w:rPr>
            <w:rFonts w:ascii="Times New Roman" w:hAnsi="Times New Roman" w:cs="Times New Roman"/>
          </w:rPr>
          <w:fldChar w:fldCharType="begin"/>
        </w:r>
        <w:r w:rsidRPr="00FD1C98">
          <w:rPr>
            <w:rFonts w:ascii="Times New Roman" w:hAnsi="Times New Roman" w:cs="Times New Roman"/>
          </w:rPr>
          <w:instrText>PAGE   \* MERGEFORMAT</w:instrText>
        </w:r>
        <w:r w:rsidRPr="00FD1C98">
          <w:rPr>
            <w:rFonts w:ascii="Times New Roman" w:hAnsi="Times New Roman" w:cs="Times New Roman"/>
          </w:rPr>
          <w:fldChar w:fldCharType="separate"/>
        </w:r>
        <w:r w:rsidR="00726B86">
          <w:rPr>
            <w:rFonts w:ascii="Times New Roman" w:hAnsi="Times New Roman" w:cs="Times New Roman"/>
            <w:noProof/>
          </w:rPr>
          <w:t>4</w:t>
        </w:r>
        <w:r w:rsidRPr="00FD1C9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40" w:rsidRDefault="00B77B40" w:rsidP="00FD1C98">
      <w:pPr>
        <w:spacing w:after="0" w:line="240" w:lineRule="auto"/>
      </w:pPr>
      <w:r>
        <w:separator/>
      </w:r>
    </w:p>
  </w:footnote>
  <w:footnote w:type="continuationSeparator" w:id="0">
    <w:p w:rsidR="00B77B40" w:rsidRDefault="00B77B40" w:rsidP="00FD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0309"/>
    <w:multiLevelType w:val="hybridMultilevel"/>
    <w:tmpl w:val="4B14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1D69"/>
    <w:multiLevelType w:val="hybridMultilevel"/>
    <w:tmpl w:val="1778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464D"/>
    <w:multiLevelType w:val="hybridMultilevel"/>
    <w:tmpl w:val="9B7A412E"/>
    <w:lvl w:ilvl="0" w:tplc="71D0B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E7678A"/>
    <w:multiLevelType w:val="hybridMultilevel"/>
    <w:tmpl w:val="F1C0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93A96"/>
    <w:multiLevelType w:val="hybridMultilevel"/>
    <w:tmpl w:val="AB16F9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3E"/>
    <w:rsid w:val="00073923"/>
    <w:rsid w:val="0008066F"/>
    <w:rsid w:val="0009447C"/>
    <w:rsid w:val="001A30C0"/>
    <w:rsid w:val="001A3674"/>
    <w:rsid w:val="0024769D"/>
    <w:rsid w:val="0027338E"/>
    <w:rsid w:val="002A4CB2"/>
    <w:rsid w:val="002B46FE"/>
    <w:rsid w:val="002F4E81"/>
    <w:rsid w:val="00325F9D"/>
    <w:rsid w:val="0033367B"/>
    <w:rsid w:val="0035174B"/>
    <w:rsid w:val="0035585D"/>
    <w:rsid w:val="00362E89"/>
    <w:rsid w:val="0038333C"/>
    <w:rsid w:val="00386235"/>
    <w:rsid w:val="003A70DC"/>
    <w:rsid w:val="003C54FB"/>
    <w:rsid w:val="004274AC"/>
    <w:rsid w:val="00465FE0"/>
    <w:rsid w:val="004719B6"/>
    <w:rsid w:val="004A3139"/>
    <w:rsid w:val="004C77F0"/>
    <w:rsid w:val="005322CB"/>
    <w:rsid w:val="005449F4"/>
    <w:rsid w:val="005B64CF"/>
    <w:rsid w:val="005F208B"/>
    <w:rsid w:val="00623689"/>
    <w:rsid w:val="0064560E"/>
    <w:rsid w:val="00650725"/>
    <w:rsid w:val="006C522F"/>
    <w:rsid w:val="006E55EE"/>
    <w:rsid w:val="00701FB7"/>
    <w:rsid w:val="00726B86"/>
    <w:rsid w:val="007C29B1"/>
    <w:rsid w:val="00810D8C"/>
    <w:rsid w:val="0082021E"/>
    <w:rsid w:val="008A20E5"/>
    <w:rsid w:val="008B0AA4"/>
    <w:rsid w:val="008C50BA"/>
    <w:rsid w:val="008E1702"/>
    <w:rsid w:val="00932B46"/>
    <w:rsid w:val="009473FC"/>
    <w:rsid w:val="0098218A"/>
    <w:rsid w:val="00A12E98"/>
    <w:rsid w:val="00A13B71"/>
    <w:rsid w:val="00A42DC3"/>
    <w:rsid w:val="00AB4B17"/>
    <w:rsid w:val="00AD5E6D"/>
    <w:rsid w:val="00B03076"/>
    <w:rsid w:val="00B071D3"/>
    <w:rsid w:val="00B53A06"/>
    <w:rsid w:val="00B722C2"/>
    <w:rsid w:val="00B77B40"/>
    <w:rsid w:val="00B94A6B"/>
    <w:rsid w:val="00B96C58"/>
    <w:rsid w:val="00BD5CA1"/>
    <w:rsid w:val="00BF5DC5"/>
    <w:rsid w:val="00C31355"/>
    <w:rsid w:val="00C601DF"/>
    <w:rsid w:val="00C675E7"/>
    <w:rsid w:val="00C758BE"/>
    <w:rsid w:val="00C815C9"/>
    <w:rsid w:val="00CF0B35"/>
    <w:rsid w:val="00D72B8A"/>
    <w:rsid w:val="00D8792E"/>
    <w:rsid w:val="00D911E3"/>
    <w:rsid w:val="00DE720A"/>
    <w:rsid w:val="00E0273E"/>
    <w:rsid w:val="00E06F56"/>
    <w:rsid w:val="00E22822"/>
    <w:rsid w:val="00E37EE6"/>
    <w:rsid w:val="00E56EAF"/>
    <w:rsid w:val="00E60303"/>
    <w:rsid w:val="00E84DE5"/>
    <w:rsid w:val="00E86634"/>
    <w:rsid w:val="00EA2D76"/>
    <w:rsid w:val="00ED42AB"/>
    <w:rsid w:val="00EF7DC6"/>
    <w:rsid w:val="00F17A5E"/>
    <w:rsid w:val="00F218C5"/>
    <w:rsid w:val="00F36108"/>
    <w:rsid w:val="00F842FA"/>
    <w:rsid w:val="00FD1C98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0324CC-A358-4DB3-A252-46D61968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2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E0273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3"/>
    <w:rsid w:val="00E0273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273E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3">
    <w:name w:val="Основной текст2"/>
    <w:basedOn w:val="a"/>
    <w:link w:val="a3"/>
    <w:rsid w:val="00E0273E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E027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D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1C98"/>
  </w:style>
  <w:style w:type="paragraph" w:styleId="a6">
    <w:name w:val="footer"/>
    <w:basedOn w:val="a"/>
    <w:link w:val="a7"/>
    <w:uiPriority w:val="99"/>
    <w:unhideWhenUsed/>
    <w:rsid w:val="00FD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1C98"/>
  </w:style>
  <w:style w:type="paragraph" w:customStyle="1" w:styleId="Default">
    <w:name w:val="Default"/>
    <w:rsid w:val="00247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39"/>
    <w:rsid w:val="0024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65FE0"/>
    <w:pPr>
      <w:ind w:left="720"/>
      <w:contextualSpacing/>
    </w:pPr>
  </w:style>
  <w:style w:type="character" w:styleId="aa">
    <w:name w:val="Placeholder Text"/>
    <w:basedOn w:val="a0"/>
    <w:uiPriority w:val="99"/>
    <w:semiHidden/>
    <w:rsid w:val="00BF5DC5"/>
    <w:rPr>
      <w:color w:val="808080"/>
    </w:rPr>
  </w:style>
  <w:style w:type="paragraph" w:styleId="ab">
    <w:name w:val="Normal (Web)"/>
    <w:basedOn w:val="a"/>
    <w:uiPriority w:val="99"/>
    <w:semiHidden/>
    <w:unhideWhenUsed/>
    <w:rsid w:val="00C60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Чертежный"/>
    <w:rsid w:val="0082021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333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33367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33367B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33367B"/>
    <w:pPr>
      <w:spacing w:after="100"/>
    </w:pPr>
  </w:style>
  <w:style w:type="character" w:styleId="ae">
    <w:name w:val="Hyperlink"/>
    <w:basedOn w:val="a0"/>
    <w:uiPriority w:val="99"/>
    <w:unhideWhenUsed/>
    <w:rsid w:val="00333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file:///C:\Users\XTreme.ws\AppData\Local\Temp\FineReader11\media\image1.p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49624-2796-4265-815E-2244C355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38</Pages>
  <Words>7153</Words>
  <Characters>40773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19</cp:revision>
  <dcterms:created xsi:type="dcterms:W3CDTF">2018-08-22T15:45:00Z</dcterms:created>
  <dcterms:modified xsi:type="dcterms:W3CDTF">2019-08-27T21:00:00Z</dcterms:modified>
</cp:coreProperties>
</file>